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6" w:type="dxa"/>
        <w:tblInd w:w="-432" w:type="dxa"/>
        <w:tblLayout w:type="fixed"/>
        <w:tblLook w:val="04A0"/>
      </w:tblPr>
      <w:tblGrid>
        <w:gridCol w:w="611"/>
        <w:gridCol w:w="2558"/>
        <w:gridCol w:w="251"/>
        <w:gridCol w:w="16"/>
        <w:gridCol w:w="270"/>
        <w:gridCol w:w="1260"/>
        <w:gridCol w:w="180"/>
        <w:gridCol w:w="164"/>
        <w:gridCol w:w="180"/>
        <w:gridCol w:w="1150"/>
        <w:gridCol w:w="38"/>
        <w:gridCol w:w="162"/>
        <w:gridCol w:w="1276"/>
        <w:gridCol w:w="434"/>
        <w:gridCol w:w="6"/>
        <w:gridCol w:w="894"/>
        <w:gridCol w:w="1170"/>
        <w:gridCol w:w="106"/>
      </w:tblGrid>
      <w:tr w:rsidR="00586E3B" w:rsidRPr="004C0A51" w:rsidTr="00586E3B">
        <w:trPr>
          <w:gridAfter w:val="1"/>
          <w:wAfter w:w="106" w:type="dxa"/>
          <w:trHeight w:val="530"/>
        </w:trPr>
        <w:tc>
          <w:tcPr>
            <w:tcW w:w="10620" w:type="dxa"/>
            <w:gridSpan w:val="1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AEEF3" w:themeFill="accent5" w:themeFillTint="33"/>
          </w:tcPr>
          <w:p w:rsidR="00586E3B" w:rsidRPr="004C0A51" w:rsidRDefault="00586E3B" w:rsidP="001A3717">
            <w:pPr>
              <w:jc w:val="center"/>
              <w:rPr>
                <w:rFonts w:ascii="Palatino Linotype" w:eastAsia="Batang" w:hAnsi="Palatino Linotype" w:cs="Leelawadee"/>
                <w:b/>
                <w:sz w:val="32"/>
              </w:rPr>
            </w:pPr>
            <w:r>
              <w:rPr>
                <w:rFonts w:ascii="Palatino Linotype" w:eastAsia="Batang" w:hAnsi="Palatino Linotype" w:cs="Leelawadee"/>
                <w:b/>
                <w:noProof/>
                <w:sz w:val="32"/>
              </w:rPr>
              <w:drawing>
                <wp:inline distT="0" distB="0" distL="0" distR="0">
                  <wp:extent cx="3654387" cy="998041"/>
                  <wp:effectExtent l="190500" t="152400" r="174663" b="125909"/>
                  <wp:docPr id="28" name="Picture 0" descr="Engage Logo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age Logo2 (1)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4387" cy="998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3B" w:rsidRPr="008609E8" w:rsidTr="00586E3B">
        <w:trPr>
          <w:gridAfter w:val="1"/>
          <w:wAfter w:w="106" w:type="dxa"/>
          <w:trHeight w:val="350"/>
        </w:trPr>
        <w:tc>
          <w:tcPr>
            <w:tcW w:w="10620" w:type="dxa"/>
            <w:gridSpan w:val="1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6E3BC" w:themeFill="accent3" w:themeFillTint="66"/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  <w:i/>
                <w:sz w:val="28"/>
              </w:rPr>
            </w:pPr>
            <w:r w:rsidRPr="009D0FF9">
              <w:rPr>
                <w:rFonts w:ascii="Palatino Linotype" w:eastAsia="Batang" w:hAnsi="Palatino Linotype" w:cs="Leelawadee"/>
                <w:b/>
                <w:sz w:val="28"/>
              </w:rPr>
              <w:t>Conference-at-a-Glance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  <w:i/>
                <w:sz w:val="24"/>
              </w:rPr>
            </w:pPr>
            <w:r>
              <w:rPr>
                <w:rFonts w:ascii="Palatino Linotype" w:hAnsi="Palatino Linotype" w:cs="Leelawadee"/>
                <w:b/>
                <w:i/>
              </w:rPr>
              <w:t xml:space="preserve">Crown Plaza New Orleans Airport, </w:t>
            </w:r>
            <w:r w:rsidRPr="004C0A51">
              <w:rPr>
                <w:rFonts w:ascii="Palatino Linotype" w:hAnsi="Palatino Linotype" w:cs="Leelawadee"/>
                <w:b/>
                <w:i/>
              </w:rPr>
              <w:t>Kenner, Louisiana, January 16-17, 2015</w:t>
            </w:r>
          </w:p>
        </w:tc>
      </w:tr>
      <w:tr w:rsidR="00586E3B" w:rsidRPr="003F0D36" w:rsidTr="00586E3B">
        <w:trPr>
          <w:gridAfter w:val="1"/>
          <w:wAfter w:w="106" w:type="dxa"/>
          <w:trHeight w:val="427"/>
        </w:trPr>
        <w:tc>
          <w:tcPr>
            <w:tcW w:w="10620" w:type="dxa"/>
            <w:gridSpan w:val="17"/>
            <w:tcBorders>
              <w:top w:val="thinThickThinSmallGap" w:sz="24" w:space="0" w:color="auto"/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  <w:sz w:val="28"/>
              </w:rPr>
            </w:pPr>
            <w:r w:rsidRPr="003F0D36">
              <w:rPr>
                <w:rFonts w:ascii="Palatino Linotype" w:hAnsi="Palatino Linotype" w:cs="Leelawadee"/>
                <w:b/>
                <w:sz w:val="28"/>
              </w:rPr>
              <w:t>Friday, January 16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AEEF3" w:themeFill="accent5" w:themeFillTint="33"/>
          </w:tcPr>
          <w:p w:rsidR="00586E3B" w:rsidRPr="008609E8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10:00 a.m. – 11:30 Free Pre-conference Workshops (*separate registration required*)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4966" w:type="dxa"/>
            <w:gridSpan w:val="6"/>
            <w:tcBorders>
              <w:top w:val="thinThickThinSmallGap" w:sz="24" w:space="0" w:color="auto"/>
              <w:lef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u w:val="single"/>
              </w:rPr>
            </w:pPr>
          </w:p>
          <w:p w:rsidR="00586E3B" w:rsidRPr="00472CC6" w:rsidRDefault="00586E3B" w:rsidP="001A3717">
            <w:pPr>
              <w:jc w:val="center"/>
              <w:rPr>
                <w:rFonts w:ascii="Palatino Linotype" w:hAnsi="Palatino Linotype" w:cs="Leelawadee"/>
                <w:b/>
                <w:u w:val="single"/>
              </w:rPr>
            </w:pPr>
            <w:r w:rsidRPr="00472CC6">
              <w:rPr>
                <w:rFonts w:ascii="Palatino Linotype" w:hAnsi="Palatino Linotype" w:cs="Leelawadee"/>
                <w:b/>
                <w:u w:val="single"/>
              </w:rPr>
              <w:t>Non-Immersion Workshop</w:t>
            </w:r>
          </w:p>
          <w:p w:rsidR="00586E3B" w:rsidRPr="00472CC6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1</w:t>
            </w:r>
          </w:p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  <w:i/>
                <w:sz w:val="24"/>
              </w:rPr>
            </w:pPr>
            <w:r w:rsidRPr="009D0FF9">
              <w:rPr>
                <w:rFonts w:ascii="Palatino Linotype" w:hAnsi="Palatino Linotype" w:cs="Leelawadee"/>
                <w:b/>
                <w:i/>
                <w:sz w:val="24"/>
              </w:rPr>
              <w:t>L</w:t>
            </w:r>
            <w:r>
              <w:rPr>
                <w:rFonts w:ascii="Palatino Linotype" w:hAnsi="Palatino Linotype" w:cs="Leelawadee"/>
                <w:b/>
                <w:i/>
                <w:sz w:val="24"/>
              </w:rPr>
              <w:t xml:space="preserve">anguage Acquisition through </w:t>
            </w:r>
            <w:r w:rsidRPr="009D0FF9">
              <w:rPr>
                <w:rFonts w:ascii="Palatino Linotype" w:hAnsi="Palatino Linotype" w:cs="Leelawadee"/>
                <w:b/>
                <w:i/>
                <w:sz w:val="24"/>
              </w:rPr>
              <w:t>TPRS</w:t>
            </w:r>
          </w:p>
          <w:p w:rsidR="00586E3B" w:rsidRPr="009D0FF9" w:rsidRDefault="00586E3B" w:rsidP="001A3717">
            <w:pPr>
              <w:jc w:val="center"/>
              <w:rPr>
                <w:rFonts w:ascii="Palatino Linotype" w:hAnsi="Palatino Linotype" w:cs="Leelawadee"/>
                <w:b/>
                <w:i/>
                <w:sz w:val="24"/>
              </w:rPr>
            </w:pPr>
          </w:p>
          <w:p w:rsidR="00586E3B" w:rsidRPr="009D0FF9" w:rsidRDefault="00586E3B" w:rsidP="001A3717">
            <w:pPr>
              <w:jc w:val="center"/>
              <w:rPr>
                <w:rFonts w:ascii="Palatino Linotype" w:hAnsi="Palatino Linotype" w:cs="Leelawadee"/>
                <w:sz w:val="20"/>
              </w:rPr>
            </w:pPr>
            <w:r w:rsidRPr="009D0FF9">
              <w:rPr>
                <w:rFonts w:ascii="Palatino Linotype" w:hAnsi="Palatino Linotype" w:cs="Leelawadee"/>
                <w:sz w:val="20"/>
              </w:rPr>
              <w:t xml:space="preserve">William </w:t>
            </w:r>
            <w:proofErr w:type="spellStart"/>
            <w:r w:rsidRPr="009D0FF9">
              <w:rPr>
                <w:rFonts w:ascii="Palatino Linotype" w:hAnsi="Palatino Linotype" w:cs="Leelawadee"/>
                <w:sz w:val="20"/>
              </w:rPr>
              <w:t>Gautreaux</w:t>
            </w:r>
            <w:proofErr w:type="spellEnd"/>
            <w:r w:rsidRPr="009D0FF9">
              <w:rPr>
                <w:rFonts w:ascii="Palatino Linotype" w:hAnsi="Palatino Linotype" w:cs="Leelawadee"/>
                <w:sz w:val="20"/>
              </w:rPr>
              <w:t xml:space="preserve"> – Riverdale High School</w:t>
            </w:r>
          </w:p>
        </w:tc>
        <w:tc>
          <w:tcPr>
            <w:tcW w:w="5654" w:type="dxa"/>
            <w:gridSpan w:val="11"/>
            <w:tcBorders>
              <w:top w:val="thinThickThinSmallGap" w:sz="24" w:space="0" w:color="auto"/>
              <w:righ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u w:val="single"/>
              </w:rPr>
            </w:pPr>
          </w:p>
          <w:p w:rsidR="00586E3B" w:rsidRPr="00472CC6" w:rsidRDefault="00586E3B" w:rsidP="001A3717">
            <w:pPr>
              <w:jc w:val="center"/>
              <w:rPr>
                <w:rFonts w:ascii="Palatino Linotype" w:hAnsi="Palatino Linotype" w:cs="Leelawadee"/>
                <w:b/>
                <w:u w:val="single"/>
              </w:rPr>
            </w:pPr>
            <w:r w:rsidRPr="00472CC6">
              <w:rPr>
                <w:rFonts w:ascii="Palatino Linotype" w:hAnsi="Palatino Linotype" w:cs="Leelawadee"/>
                <w:b/>
                <w:u w:val="single"/>
              </w:rPr>
              <w:t>Immersion Workshop</w:t>
            </w:r>
          </w:p>
          <w:p w:rsidR="00586E3B" w:rsidRPr="00472CC6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Salon </w:t>
            </w:r>
            <w:r w:rsidR="0059205E">
              <w:rPr>
                <w:rFonts w:ascii="Palatino Linotype" w:hAnsi="Palatino Linotype" w:cs="Leelawadee"/>
              </w:rPr>
              <w:t>5</w:t>
            </w:r>
          </w:p>
          <w:p w:rsidR="00586E3B" w:rsidRPr="003E0728" w:rsidRDefault="00586E3B" w:rsidP="001A3717">
            <w:pPr>
              <w:jc w:val="center"/>
              <w:rPr>
                <w:rFonts w:ascii="Palatino Linotype" w:hAnsi="Palatino Linotype" w:cs="Leelawadee"/>
                <w:b/>
                <w:i/>
                <w:sz w:val="24"/>
                <w:szCs w:val="24"/>
              </w:rPr>
            </w:pPr>
            <w:r>
              <w:rPr>
                <w:rFonts w:ascii="Palatino Linotype" w:hAnsi="Palatino Linotype" w:cs="Segoe UI"/>
                <w:b/>
                <w:i/>
                <w:color w:val="000000"/>
                <w:sz w:val="24"/>
                <w:szCs w:val="24"/>
              </w:rPr>
              <w:t>Classroom Management in Immersion: Integrating Language with your Daily R</w:t>
            </w:r>
            <w:r w:rsidRPr="003E0728">
              <w:rPr>
                <w:rFonts w:ascii="Palatino Linotype" w:hAnsi="Palatino Linotype" w:cs="Segoe UI"/>
                <w:b/>
                <w:i/>
                <w:color w:val="000000"/>
                <w:sz w:val="24"/>
                <w:szCs w:val="24"/>
              </w:rPr>
              <w:t>outine</w:t>
            </w:r>
          </w:p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Dr. Michelle </w:t>
            </w:r>
            <w:proofErr w:type="spellStart"/>
            <w:r>
              <w:rPr>
                <w:rFonts w:ascii="Palatino Linotype" w:hAnsi="Palatino Linotype" w:cs="Leelawadee"/>
              </w:rPr>
              <w:t>Haj</w:t>
            </w:r>
            <w:proofErr w:type="spellEnd"/>
            <w:r>
              <w:rPr>
                <w:rFonts w:ascii="Palatino Linotype" w:hAnsi="Palatino Linotype" w:cs="Leelawadee"/>
              </w:rPr>
              <w:t>-Broussard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Louisiana Consortium of Immersion Schools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86E3B" w:rsidRPr="008609E8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 xml:space="preserve">10:00 – 12:00: </w:t>
            </w:r>
            <w:r>
              <w:rPr>
                <w:rFonts w:ascii="Palatino Linotype" w:hAnsi="Palatino Linotype" w:cs="Leelawadee"/>
                <w:b/>
              </w:rPr>
              <w:t xml:space="preserve">      </w:t>
            </w:r>
            <w:r w:rsidRPr="008609E8">
              <w:rPr>
                <w:rFonts w:ascii="Palatino Linotype" w:hAnsi="Palatino Linotype" w:cs="Leelawadee"/>
                <w:b/>
              </w:rPr>
              <w:t xml:space="preserve">Registration/Exhibits </w:t>
            </w:r>
            <w:r>
              <w:rPr>
                <w:rFonts w:ascii="Palatino Linotype" w:hAnsi="Palatino Linotype" w:cs="Leelawadee"/>
                <w:b/>
              </w:rPr>
              <w:t xml:space="preserve"> </w:t>
            </w:r>
            <w:r w:rsidRPr="003F0D36">
              <w:rPr>
                <w:rFonts w:ascii="Palatino Linotype" w:hAnsi="Palatino Linotype" w:cs="Leelawadee"/>
                <w:i/>
              </w:rPr>
              <w:t>(onsite registration is open throughout conference)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86E3B" w:rsidRPr="008609E8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12:05 – 12:45:</w:t>
            </w:r>
            <w:r>
              <w:rPr>
                <w:rFonts w:ascii="Palatino Linotype" w:hAnsi="Palatino Linotype" w:cs="Leelawadee"/>
                <w:b/>
              </w:rPr>
              <w:t xml:space="preserve">   </w:t>
            </w:r>
            <w:r w:rsidRPr="008609E8">
              <w:rPr>
                <w:rFonts w:ascii="Palatino Linotype" w:hAnsi="Palatino Linotype" w:cs="Leelawadee"/>
                <w:b/>
              </w:rPr>
              <w:t xml:space="preserve"> </w:t>
            </w:r>
            <w:r>
              <w:rPr>
                <w:rFonts w:ascii="Palatino Linotype" w:hAnsi="Palatino Linotype" w:cs="Leelawadee"/>
                <w:b/>
              </w:rPr>
              <w:t xml:space="preserve">   </w:t>
            </w:r>
            <w:r w:rsidRPr="008609E8">
              <w:rPr>
                <w:rFonts w:ascii="Palatino Linotype" w:hAnsi="Palatino Linotype" w:cs="Leelawadee"/>
                <w:b/>
              </w:rPr>
              <w:t>Lunch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86E3B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 xml:space="preserve">12:45 – 1:35: </w:t>
            </w:r>
            <w:r>
              <w:rPr>
                <w:rFonts w:ascii="Palatino Linotype" w:hAnsi="Palatino Linotype" w:cs="Leelawadee"/>
                <w:b/>
              </w:rPr>
              <w:t xml:space="preserve">        </w:t>
            </w:r>
            <w:r w:rsidRPr="008609E8">
              <w:rPr>
                <w:rFonts w:ascii="Palatino Linotype" w:hAnsi="Palatino Linotype" w:cs="Leelawadee"/>
                <w:b/>
              </w:rPr>
              <w:t xml:space="preserve">Keynote Address – Mr. John </w:t>
            </w:r>
            <w:proofErr w:type="spellStart"/>
            <w:r w:rsidRPr="008609E8">
              <w:rPr>
                <w:rFonts w:ascii="Palatino Linotype" w:hAnsi="Palatino Linotype" w:cs="Leelawadee"/>
                <w:b/>
              </w:rPr>
              <w:t>Demado</w:t>
            </w:r>
            <w:proofErr w:type="spellEnd"/>
          </w:p>
          <w:p w:rsidR="00586E3B" w:rsidRPr="008609E8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3F0D36">
              <w:rPr>
                <w:rFonts w:ascii="Palatino Linotype" w:hAnsi="Palatino Linotype" w:cs="Leelawadee"/>
                <w:b/>
                <w:sz w:val="24"/>
              </w:rPr>
              <w:t xml:space="preserve">                                 </w:t>
            </w:r>
            <w:r w:rsidRPr="003F0D36">
              <w:rPr>
                <w:rFonts w:ascii="Palatino Linotype" w:hAnsi="Palatino Linotype" w:cs="Leelawadee"/>
                <w:b/>
                <w:i/>
                <w:sz w:val="24"/>
              </w:rPr>
              <w:t>”From Mastery to Proficiency: Shifting the Paradigm”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586E3B" w:rsidRPr="008609E8" w:rsidRDefault="00586E3B" w:rsidP="001A3717">
            <w:pPr>
              <w:tabs>
                <w:tab w:val="center" w:pos="4680"/>
                <w:tab w:val="left" w:pos="6801"/>
              </w:tabs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 xml:space="preserve">1:35 – 2:05: </w:t>
            </w:r>
            <w:r>
              <w:rPr>
                <w:rFonts w:ascii="Palatino Linotype" w:hAnsi="Palatino Linotype" w:cs="Leelawadee"/>
                <w:b/>
              </w:rPr>
              <w:t xml:space="preserve">          </w:t>
            </w:r>
            <w:r w:rsidRPr="008609E8">
              <w:rPr>
                <w:rFonts w:ascii="Palatino Linotype" w:hAnsi="Palatino Linotype" w:cs="Leelawadee"/>
                <w:b/>
              </w:rPr>
              <w:t>Coffee &amp; Exhibitor Visits</w:t>
            </w:r>
            <w:r w:rsidRPr="008609E8">
              <w:rPr>
                <w:rFonts w:ascii="Palatino Linotype" w:hAnsi="Palatino Linotype" w:cs="Leelawadee"/>
                <w:b/>
              </w:rPr>
              <w:tab/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bottom w:val="thinThickThin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586E3B" w:rsidRPr="008609E8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 xml:space="preserve">2:10 – 4:35: </w:t>
            </w:r>
            <w:r>
              <w:rPr>
                <w:rFonts w:ascii="Palatino Linotype" w:hAnsi="Palatino Linotype" w:cs="Leelawadee"/>
                <w:b/>
              </w:rPr>
              <w:t xml:space="preserve">          </w:t>
            </w:r>
            <w:r w:rsidRPr="008609E8">
              <w:rPr>
                <w:rFonts w:ascii="Palatino Linotype" w:hAnsi="Palatino Linotype" w:cs="Leelawadee"/>
                <w:b/>
              </w:rPr>
              <w:t>Lecture presentations</w:t>
            </w:r>
            <w:r>
              <w:rPr>
                <w:rFonts w:ascii="Palatino Linotype" w:hAnsi="Palatino Linotype" w:cs="Leelawadee"/>
                <w:b/>
              </w:rPr>
              <w:t xml:space="preserve"> (lectures listed are for ALL languages unless otherwise denoted)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6E3BC" w:themeFill="accent3" w:themeFillTint="6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2:10 – 2:55 Lectures: Session 1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20" w:type="dxa"/>
            <w:gridSpan w:val="3"/>
            <w:tcBorders>
              <w:top w:val="thinThickThinSmallGap" w:sz="24" w:space="0" w:color="auto"/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Title</w:t>
            </w:r>
          </w:p>
        </w:tc>
        <w:tc>
          <w:tcPr>
            <w:tcW w:w="2070" w:type="dxa"/>
            <w:gridSpan w:val="6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Presenter</w:t>
            </w:r>
          </w:p>
        </w:tc>
        <w:tc>
          <w:tcPr>
            <w:tcW w:w="1350" w:type="dxa"/>
            <w:gridSpan w:val="3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Level</w:t>
            </w:r>
          </w:p>
        </w:tc>
        <w:tc>
          <w:tcPr>
            <w:tcW w:w="2610" w:type="dxa"/>
            <w:gridSpan w:val="4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Establishment</w:t>
            </w:r>
          </w:p>
        </w:tc>
        <w:tc>
          <w:tcPr>
            <w:tcW w:w="1170" w:type="dxa"/>
            <w:tcBorders>
              <w:top w:val="thinThickThinSmallGap" w:sz="24" w:space="0" w:color="auto"/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Room</w:t>
            </w:r>
          </w:p>
        </w:tc>
      </w:tr>
      <w:tr w:rsidR="00586E3B" w:rsidRPr="008E606F" w:rsidTr="00586E3B">
        <w:trPr>
          <w:gridAfter w:val="1"/>
          <w:wAfter w:w="106" w:type="dxa"/>
        </w:trPr>
        <w:tc>
          <w:tcPr>
            <w:tcW w:w="3420" w:type="dxa"/>
            <w:gridSpan w:val="3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Introduction to the Accelerative Integrated Methodology (AIM)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Part 1</w:t>
            </w:r>
          </w:p>
        </w:tc>
        <w:tc>
          <w:tcPr>
            <w:tcW w:w="2070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Wendy Maxwell</w:t>
            </w:r>
          </w:p>
        </w:tc>
        <w:tc>
          <w:tcPr>
            <w:tcW w:w="1350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levels: French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>
              <w:rPr>
                <w:rFonts w:ascii="Palatino Linotype" w:hAnsi="Palatino Linotype" w:cs="Leelawadee"/>
              </w:rPr>
              <w:t>Gr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6-10: Spanish</w:t>
            </w:r>
          </w:p>
        </w:tc>
        <w:tc>
          <w:tcPr>
            <w:tcW w:w="2610" w:type="dxa"/>
            <w:gridSpan w:val="4"/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AIM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(exhibitor)</w:t>
            </w: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586E3B" w:rsidRPr="008E606F" w:rsidRDefault="00586E3B" w:rsidP="001A3717">
            <w:pPr>
              <w:jc w:val="center"/>
              <w:rPr>
                <w:rFonts w:ascii="Palatino Linotype" w:hAnsi="Palatino Linotype" w:cs="Leelawadee"/>
                <w:sz w:val="24"/>
              </w:rPr>
            </w:pPr>
            <w:r w:rsidRPr="008E606F">
              <w:rPr>
                <w:rFonts w:ascii="Palatino Linotype" w:hAnsi="Palatino Linotype" w:cs="Leelawadee"/>
                <w:sz w:val="24"/>
              </w:rPr>
              <w:t>Salon I</w:t>
            </w:r>
          </w:p>
        </w:tc>
      </w:tr>
      <w:tr w:rsidR="00586E3B" w:rsidRPr="008E606F" w:rsidTr="00586E3B">
        <w:trPr>
          <w:gridAfter w:val="1"/>
          <w:wAfter w:w="106" w:type="dxa"/>
        </w:trPr>
        <w:tc>
          <w:tcPr>
            <w:tcW w:w="3420" w:type="dxa"/>
            <w:gridSpan w:val="3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Introduction and Implementation of Math Common Core State Standards in Immersion Programs for Elementary Schools</w:t>
            </w:r>
          </w:p>
        </w:tc>
        <w:tc>
          <w:tcPr>
            <w:tcW w:w="2070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Adriana Spicer</w:t>
            </w:r>
          </w:p>
        </w:tc>
        <w:tc>
          <w:tcPr>
            <w:tcW w:w="1350" w:type="dxa"/>
            <w:gridSpan w:val="3"/>
          </w:tcPr>
          <w:p w:rsidR="00586E3B" w:rsidRPr="00381142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381142">
              <w:rPr>
                <w:rFonts w:ascii="Palatino Linotype" w:hAnsi="Palatino Linotype" w:cs="Leelawadee"/>
              </w:rPr>
              <w:t>Immersion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381142">
              <w:rPr>
                <w:rFonts w:ascii="Palatino Linotype" w:hAnsi="Palatino Linotype" w:cs="Leelawadee"/>
              </w:rPr>
              <w:t>Elementary</w:t>
            </w:r>
          </w:p>
        </w:tc>
        <w:tc>
          <w:tcPr>
            <w:tcW w:w="2610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Frasch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Elementary School</w:t>
            </w: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586E3B" w:rsidRPr="008E606F" w:rsidRDefault="00586E3B" w:rsidP="001A3717">
            <w:pPr>
              <w:jc w:val="center"/>
              <w:rPr>
                <w:rFonts w:ascii="Palatino Linotype" w:hAnsi="Palatino Linotype" w:cs="Leelawadee"/>
                <w:sz w:val="24"/>
              </w:rPr>
            </w:pPr>
            <w:r w:rsidRPr="008E606F">
              <w:rPr>
                <w:rFonts w:ascii="Palatino Linotype" w:hAnsi="Palatino Linotype" w:cs="Leelawadee"/>
                <w:sz w:val="24"/>
              </w:rPr>
              <w:t>Salon II</w:t>
            </w:r>
          </w:p>
        </w:tc>
      </w:tr>
      <w:tr w:rsidR="00586E3B" w:rsidRPr="008E606F" w:rsidTr="00586E3B">
        <w:trPr>
          <w:gridAfter w:val="1"/>
          <w:wAfter w:w="106" w:type="dxa"/>
        </w:trPr>
        <w:tc>
          <w:tcPr>
            <w:tcW w:w="3420" w:type="dxa"/>
            <w:gridSpan w:val="3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Let it go! Let it go! Regaining Sanity and Empowering Students Through Homework Choice</w:t>
            </w:r>
          </w:p>
        </w:tc>
        <w:tc>
          <w:tcPr>
            <w:tcW w:w="2070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Tamara Bentley Caudill &amp; Nicole Horne</w:t>
            </w:r>
          </w:p>
        </w:tc>
        <w:tc>
          <w:tcPr>
            <w:tcW w:w="1350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Secondary</w:t>
            </w:r>
          </w:p>
        </w:tc>
        <w:tc>
          <w:tcPr>
            <w:tcW w:w="2610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Tulane University</w:t>
            </w: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586E3B" w:rsidRPr="008E606F" w:rsidRDefault="00586E3B" w:rsidP="001A3717">
            <w:pPr>
              <w:jc w:val="center"/>
              <w:rPr>
                <w:rFonts w:ascii="Palatino Linotype" w:hAnsi="Palatino Linotype" w:cs="Leelawadee"/>
                <w:sz w:val="24"/>
              </w:rPr>
            </w:pPr>
            <w:r w:rsidRPr="008E606F">
              <w:rPr>
                <w:rFonts w:ascii="Palatino Linotype" w:hAnsi="Palatino Linotype" w:cs="Leelawadee"/>
                <w:sz w:val="24"/>
              </w:rPr>
              <w:t>Salon V</w:t>
            </w:r>
          </w:p>
        </w:tc>
      </w:tr>
      <w:tr w:rsidR="00586E3B" w:rsidRPr="008E606F" w:rsidTr="00586E3B">
        <w:trPr>
          <w:gridAfter w:val="1"/>
          <w:wAfter w:w="106" w:type="dxa"/>
        </w:trPr>
        <w:tc>
          <w:tcPr>
            <w:tcW w:w="3420" w:type="dxa"/>
            <w:gridSpan w:val="3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High Tech on a Low Budget</w:t>
            </w:r>
          </w:p>
        </w:tc>
        <w:tc>
          <w:tcPr>
            <w:tcW w:w="2070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 xml:space="preserve">Tia </w:t>
            </w:r>
            <w:proofErr w:type="spellStart"/>
            <w:r w:rsidRPr="008609E8">
              <w:rPr>
                <w:rFonts w:ascii="Palatino Linotype" w:hAnsi="Palatino Linotype" w:cs="Leelawadee"/>
              </w:rPr>
              <w:t>LeBrun</w:t>
            </w:r>
            <w:proofErr w:type="spellEnd"/>
          </w:p>
        </w:tc>
        <w:tc>
          <w:tcPr>
            <w:tcW w:w="1350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</w:t>
            </w:r>
          </w:p>
        </w:tc>
        <w:tc>
          <w:tcPr>
            <w:tcW w:w="2610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Henry Heights Elementary</w:t>
            </w: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586E3B" w:rsidRPr="008E606F" w:rsidRDefault="00586E3B" w:rsidP="001A3717">
            <w:pPr>
              <w:jc w:val="center"/>
              <w:rPr>
                <w:rFonts w:ascii="Palatino Linotype" w:hAnsi="Palatino Linotype" w:cs="Leelawadee"/>
                <w:sz w:val="24"/>
              </w:rPr>
            </w:pPr>
            <w:r w:rsidRPr="008E606F">
              <w:rPr>
                <w:rFonts w:ascii="Palatino Linotype" w:hAnsi="Palatino Linotype" w:cs="Leelawadee"/>
                <w:sz w:val="24"/>
              </w:rPr>
              <w:t>Salon VI</w:t>
            </w:r>
          </w:p>
        </w:tc>
      </w:tr>
      <w:tr w:rsidR="00586E3B" w:rsidRPr="008E606F" w:rsidTr="00586E3B">
        <w:trPr>
          <w:gridAfter w:val="1"/>
          <w:wAfter w:w="106" w:type="dxa"/>
        </w:trPr>
        <w:tc>
          <w:tcPr>
            <w:tcW w:w="3420" w:type="dxa"/>
            <w:gridSpan w:val="3"/>
            <w:tcBorders>
              <w:left w:val="triple" w:sz="4" w:space="0" w:color="auto"/>
            </w:tcBorders>
          </w:tcPr>
          <w:p w:rsidR="00586E3B" w:rsidRPr="009D0FF9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r w:rsidRPr="009D0FF9">
              <w:rPr>
                <w:rFonts w:ascii="Palatino Linotype" w:hAnsi="Palatino Linotype" w:cs="Leelawadee"/>
                <w:lang w:val="fr-FR"/>
              </w:rPr>
              <w:t>La Cabane de Francis</w:t>
            </w:r>
          </w:p>
          <w:p w:rsidR="00586E3B" w:rsidRPr="009D0FF9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r w:rsidRPr="009D0FF9">
              <w:rPr>
                <w:rFonts w:ascii="Palatino Linotype" w:hAnsi="Palatino Linotype" w:cs="Leelawadee"/>
                <w:lang w:val="fr-FR"/>
              </w:rPr>
              <w:t>(French)</w:t>
            </w:r>
          </w:p>
        </w:tc>
        <w:tc>
          <w:tcPr>
            <w:tcW w:w="2070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  <w:lang w:val="fr-FR"/>
              </w:rPr>
              <w:t xml:space="preserve">Marie </w:t>
            </w:r>
            <w:proofErr w:type="spellStart"/>
            <w:r w:rsidRPr="008609E8">
              <w:rPr>
                <w:rFonts w:ascii="Palatino Linotype" w:hAnsi="Palatino Linotype" w:cs="Leelawadee"/>
                <w:lang w:val="fr-FR"/>
              </w:rPr>
              <w:t>Cadieux</w:t>
            </w:r>
            <w:proofErr w:type="spellEnd"/>
            <w:r w:rsidRPr="008609E8">
              <w:rPr>
                <w:rFonts w:ascii="Palatino Linotype" w:hAnsi="Palatino Linotype" w:cs="Leelawadee"/>
                <w:lang w:val="fr-FR"/>
              </w:rPr>
              <w:t xml:space="preserve"> &amp; Marianne Cormier</w:t>
            </w:r>
          </w:p>
        </w:tc>
        <w:tc>
          <w:tcPr>
            <w:tcW w:w="1350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</w:t>
            </w:r>
          </w:p>
        </w:tc>
        <w:tc>
          <w:tcPr>
            <w:tcW w:w="2610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Université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de Moncton</w:t>
            </w:r>
          </w:p>
        </w:tc>
        <w:tc>
          <w:tcPr>
            <w:tcW w:w="1170" w:type="dxa"/>
            <w:tcBorders>
              <w:right w:val="triple" w:sz="4" w:space="0" w:color="auto"/>
            </w:tcBorders>
          </w:tcPr>
          <w:p w:rsidR="00586E3B" w:rsidRPr="008E606F" w:rsidRDefault="00586E3B" w:rsidP="001A3717">
            <w:pPr>
              <w:jc w:val="center"/>
              <w:rPr>
                <w:rFonts w:ascii="Palatino Linotype" w:hAnsi="Palatino Linotype" w:cs="Leelawadee"/>
                <w:sz w:val="24"/>
              </w:rPr>
            </w:pPr>
            <w:r w:rsidRPr="008E606F">
              <w:rPr>
                <w:rFonts w:ascii="Palatino Linotype" w:hAnsi="Palatino Linotype" w:cs="Leelawadee"/>
                <w:sz w:val="24"/>
              </w:rPr>
              <w:t>Harry Lee A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D6E3BC" w:themeFill="accent3" w:themeFillTint="6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lastRenderedPageBreak/>
              <w:t>3:00 – 3:45 Lectures: Session 2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36" w:type="dxa"/>
            <w:gridSpan w:val="4"/>
            <w:tcBorders>
              <w:top w:val="thinThickThinSmallGap" w:sz="24" w:space="0" w:color="auto"/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Title</w:t>
            </w:r>
          </w:p>
        </w:tc>
        <w:tc>
          <w:tcPr>
            <w:tcW w:w="1874" w:type="dxa"/>
            <w:gridSpan w:val="4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Presenter</w:t>
            </w:r>
          </w:p>
        </w:tc>
        <w:tc>
          <w:tcPr>
            <w:tcW w:w="1368" w:type="dxa"/>
            <w:gridSpan w:val="3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Level</w:t>
            </w:r>
          </w:p>
        </w:tc>
        <w:tc>
          <w:tcPr>
            <w:tcW w:w="1878" w:type="dxa"/>
            <w:gridSpan w:val="4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Establishment</w:t>
            </w:r>
          </w:p>
        </w:tc>
        <w:tc>
          <w:tcPr>
            <w:tcW w:w="2064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Room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36" w:type="dxa"/>
            <w:gridSpan w:val="4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Introduction to the Accelerative Integrated Methodology (AIM)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Part 2</w:t>
            </w:r>
          </w:p>
        </w:tc>
        <w:tc>
          <w:tcPr>
            <w:tcW w:w="1874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Wendy Maxwell</w:t>
            </w:r>
          </w:p>
        </w:tc>
        <w:tc>
          <w:tcPr>
            <w:tcW w:w="1368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levels: French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Grades 6-10: Spanish</w:t>
            </w:r>
          </w:p>
        </w:tc>
        <w:tc>
          <w:tcPr>
            <w:tcW w:w="1878" w:type="dxa"/>
            <w:gridSpan w:val="4"/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AIM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(exhibitor)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I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36" w:type="dxa"/>
            <w:gridSpan w:val="4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eastAsia="Arial" w:hAnsi="Palatino Linotype" w:cs="Leelawadee"/>
              </w:rPr>
              <w:t>Introduction and Implementation of the Language Arts CCSS in the Immersion Class</w:t>
            </w:r>
          </w:p>
        </w:tc>
        <w:tc>
          <w:tcPr>
            <w:tcW w:w="1874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 xml:space="preserve">Marie-Nicole </w:t>
            </w:r>
            <w:proofErr w:type="spellStart"/>
            <w:r w:rsidRPr="008609E8">
              <w:rPr>
                <w:rFonts w:ascii="Palatino Linotype" w:hAnsi="Palatino Linotype" w:cs="Leelawadee"/>
              </w:rPr>
              <w:t>Zahm</w:t>
            </w:r>
            <w:proofErr w:type="spellEnd"/>
          </w:p>
        </w:tc>
        <w:tc>
          <w:tcPr>
            <w:tcW w:w="1368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Immersion All Levels</w:t>
            </w:r>
          </w:p>
        </w:tc>
        <w:tc>
          <w:tcPr>
            <w:tcW w:w="1878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Henry Heights Elementary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II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36" w:type="dxa"/>
            <w:gridSpan w:val="4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APPing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your Spanish Lesson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</w:p>
        </w:tc>
        <w:tc>
          <w:tcPr>
            <w:tcW w:w="1874" w:type="dxa"/>
            <w:gridSpan w:val="4"/>
          </w:tcPr>
          <w:p w:rsidR="00586E3B" w:rsidRPr="00964C6D" w:rsidRDefault="00586E3B" w:rsidP="001A3717">
            <w:pPr>
              <w:jc w:val="center"/>
              <w:rPr>
                <w:rFonts w:ascii="Palatino Linotype" w:hAnsi="Palatino Linotype"/>
                <w:lang w:val="es-ES"/>
              </w:rPr>
            </w:pPr>
            <w:r w:rsidRPr="00964C6D">
              <w:rPr>
                <w:rFonts w:ascii="Palatino Linotype" w:hAnsi="Palatino Linotype"/>
                <w:lang w:val="es-ES"/>
              </w:rPr>
              <w:t>Carmen García-</w:t>
            </w:r>
            <w:proofErr w:type="spellStart"/>
            <w:r w:rsidRPr="00964C6D">
              <w:rPr>
                <w:rFonts w:ascii="Palatino Linotype" w:hAnsi="Palatino Linotype"/>
                <w:lang w:val="es-ES"/>
              </w:rPr>
              <w:t>Illán</w:t>
            </w:r>
            <w:proofErr w:type="spellEnd"/>
            <w:r w:rsidRPr="00964C6D">
              <w:rPr>
                <w:rFonts w:ascii="Palatino Linotype" w:hAnsi="Palatino Linotype"/>
                <w:lang w:val="es-ES"/>
              </w:rPr>
              <w:t xml:space="preserve">, </w:t>
            </w:r>
          </w:p>
          <w:p w:rsidR="00586E3B" w:rsidRPr="00964C6D" w:rsidRDefault="00586E3B" w:rsidP="001A3717">
            <w:pPr>
              <w:jc w:val="center"/>
              <w:rPr>
                <w:rFonts w:ascii="Palatino Linotype" w:hAnsi="Palatino Linotype"/>
                <w:lang w:val="es-ES"/>
              </w:rPr>
            </w:pPr>
            <w:r w:rsidRPr="00964C6D">
              <w:rPr>
                <w:rFonts w:ascii="Palatino Linotype" w:hAnsi="Palatino Linotype"/>
                <w:lang w:val="es-ES"/>
              </w:rPr>
              <w:t xml:space="preserve">Candelaria Rodríguez,  &amp; Adriana </w:t>
            </w:r>
            <w:proofErr w:type="spellStart"/>
            <w:r w:rsidRPr="00964C6D">
              <w:rPr>
                <w:rFonts w:ascii="Palatino Linotype" w:hAnsi="Palatino Linotype"/>
                <w:lang w:val="es-ES"/>
              </w:rPr>
              <w:t>Spicer</w:t>
            </w:r>
            <w:proofErr w:type="spellEnd"/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</w:p>
        </w:tc>
        <w:tc>
          <w:tcPr>
            <w:tcW w:w="1368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Secondary - Spanish</w:t>
            </w:r>
          </w:p>
        </w:tc>
        <w:tc>
          <w:tcPr>
            <w:tcW w:w="1878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964C6D">
              <w:rPr>
                <w:rFonts w:ascii="Palatino Linotype" w:hAnsi="Palatino Linotype"/>
              </w:rPr>
              <w:t>W.W.Lewis</w:t>
            </w:r>
            <w:proofErr w:type="spellEnd"/>
            <w:r w:rsidRPr="00964C6D">
              <w:rPr>
                <w:rFonts w:ascii="Palatino Linotype" w:hAnsi="Palatino Linotype"/>
              </w:rPr>
              <w:t xml:space="preserve">/Vinton Middle – </w:t>
            </w:r>
            <w:proofErr w:type="spellStart"/>
            <w:r w:rsidRPr="00964C6D">
              <w:rPr>
                <w:rFonts w:ascii="Palatino Linotype" w:hAnsi="Palatino Linotype"/>
              </w:rPr>
              <w:t>DeQuincy</w:t>
            </w:r>
            <w:proofErr w:type="spellEnd"/>
            <w:r w:rsidRPr="00964C6D">
              <w:rPr>
                <w:rFonts w:ascii="Palatino Linotype" w:hAnsi="Palatino Linotype"/>
              </w:rPr>
              <w:t xml:space="preserve"> Middle – </w:t>
            </w:r>
            <w:proofErr w:type="spellStart"/>
            <w:r w:rsidRPr="00964C6D">
              <w:rPr>
                <w:rFonts w:ascii="Palatino Linotype" w:hAnsi="Palatino Linotype"/>
              </w:rPr>
              <w:t>Frasch</w:t>
            </w:r>
            <w:proofErr w:type="spellEnd"/>
            <w:r w:rsidRPr="00964C6D">
              <w:rPr>
                <w:rFonts w:ascii="Palatino Linotype" w:hAnsi="Palatino Linotype"/>
              </w:rPr>
              <w:t xml:space="preserve"> Elementary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V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36" w:type="dxa"/>
            <w:gridSpan w:val="4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How and Why to Produce a Student Film in the Target Language</w:t>
            </w:r>
          </w:p>
        </w:tc>
        <w:tc>
          <w:tcPr>
            <w:tcW w:w="1874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Juan </w:t>
            </w:r>
            <w:proofErr w:type="spellStart"/>
            <w:r>
              <w:rPr>
                <w:rFonts w:ascii="Palatino Linotype" w:hAnsi="Palatino Linotype" w:cs="Leelawadee"/>
              </w:rPr>
              <w:t>Á</w:t>
            </w:r>
            <w:r w:rsidRPr="008609E8">
              <w:rPr>
                <w:rFonts w:ascii="Palatino Linotype" w:hAnsi="Palatino Linotype" w:cs="Leelawadee"/>
              </w:rPr>
              <w:t>lvarez</w:t>
            </w:r>
            <w:proofErr w:type="spellEnd"/>
          </w:p>
        </w:tc>
        <w:tc>
          <w:tcPr>
            <w:tcW w:w="1368" w:type="dxa"/>
            <w:gridSpan w:val="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Secondary</w:t>
            </w:r>
          </w:p>
        </w:tc>
        <w:tc>
          <w:tcPr>
            <w:tcW w:w="1878" w:type="dxa"/>
            <w:gridSpan w:val="4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Benton High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VI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436" w:type="dxa"/>
            <w:gridSpan w:val="4"/>
            <w:tcBorders>
              <w:left w:val="triple" w:sz="4" w:space="0" w:color="auto"/>
              <w:bottom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Style w:val="hps"/>
                <w:rFonts w:ascii="Palatino Linotype" w:hAnsi="Palatino Linotype" w:cs="Leelawadee"/>
              </w:rPr>
              <w:t>Linking</w:t>
            </w:r>
            <w:r w:rsidRPr="008609E8">
              <w:rPr>
                <w:rStyle w:val="shorttext"/>
                <w:rFonts w:ascii="Palatino Linotype" w:hAnsi="Palatino Linotype" w:cs="Leelawadee"/>
              </w:rPr>
              <w:t xml:space="preserve"> </w:t>
            </w:r>
            <w:r w:rsidRPr="008609E8">
              <w:rPr>
                <w:rStyle w:val="hps"/>
                <w:rFonts w:ascii="Palatino Linotype" w:hAnsi="Palatino Linotype" w:cs="Leelawadee"/>
              </w:rPr>
              <w:t>activities:</w:t>
            </w:r>
            <w:r w:rsidRPr="008609E8">
              <w:rPr>
                <w:rStyle w:val="shorttext"/>
                <w:rFonts w:ascii="Palatino Linotype" w:hAnsi="Palatino Linotype" w:cs="Leelawadee"/>
              </w:rPr>
              <w:t xml:space="preserve"> </w:t>
            </w:r>
            <w:r w:rsidRPr="008609E8">
              <w:rPr>
                <w:rStyle w:val="hps"/>
                <w:rFonts w:ascii="Palatino Linotype" w:hAnsi="Palatino Linotype" w:cs="Leelawadee"/>
              </w:rPr>
              <w:t>Cooperative Learning</w:t>
            </w:r>
            <w:r w:rsidRPr="008609E8">
              <w:rPr>
                <w:rStyle w:val="shorttext"/>
                <w:rFonts w:ascii="Palatino Linotype" w:hAnsi="Palatino Linotype" w:cs="Leelawadee"/>
              </w:rPr>
              <w:t xml:space="preserve"> </w:t>
            </w:r>
            <w:r w:rsidRPr="008609E8">
              <w:rPr>
                <w:rStyle w:val="hps"/>
                <w:rFonts w:ascii="Palatino Linotype" w:hAnsi="Palatino Linotype" w:cs="Leelawadee"/>
              </w:rPr>
              <w:t>and Common Core (ELAS) for French language</w:t>
            </w:r>
          </w:p>
        </w:tc>
        <w:tc>
          <w:tcPr>
            <w:tcW w:w="1874" w:type="dxa"/>
            <w:gridSpan w:val="4"/>
            <w:tcBorders>
              <w:bottom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Géraldine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</w:t>
            </w:r>
            <w:proofErr w:type="spellStart"/>
            <w:r w:rsidRPr="008609E8">
              <w:rPr>
                <w:rFonts w:ascii="Palatino Linotype" w:hAnsi="Palatino Linotype" w:cs="Leelawadee"/>
              </w:rPr>
              <w:t>Poublanc</w:t>
            </w:r>
            <w:proofErr w:type="spellEnd"/>
          </w:p>
        </w:tc>
        <w:tc>
          <w:tcPr>
            <w:tcW w:w="1368" w:type="dxa"/>
            <w:gridSpan w:val="3"/>
            <w:tcBorders>
              <w:bottom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Elementary</w:t>
            </w:r>
          </w:p>
        </w:tc>
        <w:tc>
          <w:tcPr>
            <w:tcW w:w="1878" w:type="dxa"/>
            <w:gridSpan w:val="4"/>
            <w:tcBorders>
              <w:bottom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North Larose Elementary</w:t>
            </w:r>
          </w:p>
        </w:tc>
        <w:tc>
          <w:tcPr>
            <w:tcW w:w="2064" w:type="dxa"/>
            <w:gridSpan w:val="2"/>
            <w:tcBorders>
              <w:bottom w:val="thinThickThinSmallGap" w:sz="24" w:space="0" w:color="auto"/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Harry Lee A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6E3BC" w:themeFill="accent3" w:themeFillTint="6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3:50 – 4:35 Lectures: Session 3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169" w:type="dxa"/>
            <w:gridSpan w:val="2"/>
            <w:tcBorders>
              <w:top w:val="thinThickThinSmallGap" w:sz="24" w:space="0" w:color="auto"/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Title</w:t>
            </w:r>
          </w:p>
        </w:tc>
        <w:tc>
          <w:tcPr>
            <w:tcW w:w="2141" w:type="dxa"/>
            <w:gridSpan w:val="6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Presenter</w:t>
            </w:r>
          </w:p>
        </w:tc>
        <w:tc>
          <w:tcPr>
            <w:tcW w:w="1330" w:type="dxa"/>
            <w:gridSpan w:val="2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Level</w:t>
            </w:r>
          </w:p>
        </w:tc>
        <w:tc>
          <w:tcPr>
            <w:tcW w:w="1916" w:type="dxa"/>
            <w:gridSpan w:val="5"/>
            <w:tcBorders>
              <w:top w:val="thinThickThinSmallGap" w:sz="2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Establishment</w:t>
            </w:r>
          </w:p>
        </w:tc>
        <w:tc>
          <w:tcPr>
            <w:tcW w:w="2064" w:type="dxa"/>
            <w:gridSpan w:val="2"/>
            <w:tcBorders>
              <w:top w:val="thinThickThinSmallGap" w:sz="24" w:space="0" w:color="auto"/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Room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169" w:type="dxa"/>
            <w:gridSpan w:val="2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Classroom Management Boot Camp: Student Engagement in Foreign Languages</w:t>
            </w:r>
          </w:p>
        </w:tc>
        <w:tc>
          <w:tcPr>
            <w:tcW w:w="2141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Marian Jackson-Scott</w:t>
            </w:r>
          </w:p>
        </w:tc>
        <w:tc>
          <w:tcPr>
            <w:tcW w:w="133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</w:t>
            </w:r>
          </w:p>
        </w:tc>
        <w:tc>
          <w:tcPr>
            <w:tcW w:w="1916" w:type="dxa"/>
            <w:gridSpan w:val="5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University of Louisiana at Lafayette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I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169" w:type="dxa"/>
            <w:gridSpan w:val="2"/>
            <w:tcBorders>
              <w:left w:val="triple" w:sz="4" w:space="0" w:color="auto"/>
            </w:tcBorders>
          </w:tcPr>
          <w:p w:rsidR="00586E3B" w:rsidRPr="00B06F69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r w:rsidRPr="00B06F69">
              <w:rPr>
                <w:rFonts w:ascii="Palatino Linotype" w:eastAsia="Arial" w:hAnsi="Palatino Linotype" w:cs="Leelawadee"/>
                <w:lang w:val="fr-FR"/>
              </w:rPr>
              <w:t xml:space="preserve">A la croisée des écoles: </w:t>
            </w:r>
            <w:r>
              <w:rPr>
                <w:rFonts w:ascii="Palatino Linotype" w:eastAsia="Arial" w:hAnsi="Palatino Linotype" w:cs="Leelawadee"/>
                <w:lang w:val="fr-FR"/>
              </w:rPr>
              <w:t>avantages et logistique d’un appariement scolaire</w:t>
            </w:r>
          </w:p>
        </w:tc>
        <w:tc>
          <w:tcPr>
            <w:tcW w:w="2141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Maïwena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</w:t>
            </w:r>
            <w:proofErr w:type="spellStart"/>
            <w:r w:rsidRPr="008609E8">
              <w:rPr>
                <w:rFonts w:ascii="Palatino Linotype" w:hAnsi="Palatino Linotype" w:cs="Leelawadee"/>
              </w:rPr>
              <w:t>Gadegbeku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</w:t>
            </w:r>
          </w:p>
        </w:tc>
        <w:tc>
          <w:tcPr>
            <w:tcW w:w="133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</w:t>
            </w:r>
          </w:p>
        </w:tc>
        <w:tc>
          <w:tcPr>
            <w:tcW w:w="1916" w:type="dxa"/>
            <w:gridSpan w:val="5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  <w:bCs/>
              </w:rPr>
              <w:t>Haynes Academy for Advanced Studies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II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169" w:type="dxa"/>
            <w:gridSpan w:val="2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Where It’s At: Experiencing Louisiana Heritage Languages Beyond the Classroom</w:t>
            </w:r>
          </w:p>
        </w:tc>
        <w:tc>
          <w:tcPr>
            <w:tcW w:w="2141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Joseph Dunn</w:t>
            </w:r>
          </w:p>
        </w:tc>
        <w:tc>
          <w:tcPr>
            <w:tcW w:w="133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</w:t>
            </w:r>
          </w:p>
        </w:tc>
        <w:tc>
          <w:tcPr>
            <w:tcW w:w="1916" w:type="dxa"/>
            <w:gridSpan w:val="5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Louisiana Perspectives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V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3169" w:type="dxa"/>
            <w:gridSpan w:val="2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eastAsia="Calibri" w:hAnsi="Palatino Linotype" w:cs="Leelawadee"/>
              </w:rPr>
              <w:t>New Tools 2.0-Implementing technology in the classroom</w:t>
            </w:r>
          </w:p>
        </w:tc>
        <w:tc>
          <w:tcPr>
            <w:tcW w:w="2141" w:type="dxa"/>
            <w:gridSpan w:val="6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proofErr w:type="spellStart"/>
            <w:r w:rsidRPr="008609E8">
              <w:rPr>
                <w:rFonts w:ascii="Palatino Linotype" w:hAnsi="Palatino Linotype" w:cs="Leelawadee"/>
                <w:lang w:val="fr-FR"/>
              </w:rPr>
              <w:t>Jesus</w:t>
            </w:r>
            <w:proofErr w:type="spellEnd"/>
            <w:r w:rsidRPr="008609E8">
              <w:rPr>
                <w:rFonts w:ascii="Palatino Linotype" w:hAnsi="Palatino Linotype" w:cs="Leelawadee"/>
                <w:lang w:val="fr-FR"/>
              </w:rPr>
              <w:t xml:space="preserve"> Antonio Garcia Tena &amp; Maria Ramon</w:t>
            </w:r>
          </w:p>
        </w:tc>
        <w:tc>
          <w:tcPr>
            <w:tcW w:w="133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All Levels</w:t>
            </w:r>
          </w:p>
        </w:tc>
        <w:tc>
          <w:tcPr>
            <w:tcW w:w="1916" w:type="dxa"/>
            <w:gridSpan w:val="5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eastAsia="Calibri" w:hAnsi="Palatino Linotype" w:cs="Leelawadee"/>
              </w:rPr>
              <w:t>Barbe</w:t>
            </w:r>
            <w:proofErr w:type="spellEnd"/>
            <w:r w:rsidRPr="008609E8">
              <w:rPr>
                <w:rFonts w:ascii="Palatino Linotype" w:eastAsia="Calibri" w:hAnsi="Palatino Linotype" w:cs="Leelawadee"/>
              </w:rPr>
              <w:t xml:space="preserve"> Elementary</w:t>
            </w:r>
            <w:r w:rsidRPr="008609E8">
              <w:rPr>
                <w:rFonts w:ascii="Palatino Linotype" w:hAnsi="Palatino Linotype" w:cs="Leelawadee"/>
              </w:rPr>
              <w:t xml:space="preserve"> &amp; </w:t>
            </w:r>
            <w:r w:rsidRPr="008609E8">
              <w:rPr>
                <w:rFonts w:ascii="Palatino Linotype" w:eastAsia="Calibri" w:hAnsi="Palatino Linotype" w:cs="Leelawadee"/>
              </w:rPr>
              <w:t>Oak Park Elementary</w:t>
            </w:r>
          </w:p>
        </w:tc>
        <w:tc>
          <w:tcPr>
            <w:tcW w:w="2064" w:type="dxa"/>
            <w:gridSpan w:val="2"/>
            <w:tcBorders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Salon VI</w:t>
            </w:r>
          </w:p>
        </w:tc>
      </w:tr>
      <w:tr w:rsidR="00586E3B" w:rsidRPr="008609E8" w:rsidTr="00586E3B">
        <w:trPr>
          <w:gridAfter w:val="1"/>
          <w:wAfter w:w="106" w:type="dxa"/>
          <w:trHeight w:val="1025"/>
        </w:trPr>
        <w:tc>
          <w:tcPr>
            <w:tcW w:w="3169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Teaching French Culture and Communication Using Web 2.0</w:t>
            </w:r>
          </w:p>
        </w:tc>
        <w:tc>
          <w:tcPr>
            <w:tcW w:w="2141" w:type="dxa"/>
            <w:gridSpan w:val="6"/>
            <w:tcBorders>
              <w:bottom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Farida</w:t>
            </w:r>
            <w:proofErr w:type="spellEnd"/>
            <w:r w:rsidRPr="008609E8">
              <w:rPr>
                <w:rFonts w:ascii="Palatino Linotype" w:hAnsi="Palatino Linotype" w:cs="Leelawadee"/>
              </w:rPr>
              <w:t xml:space="preserve"> E. </w:t>
            </w:r>
            <w:proofErr w:type="spellStart"/>
            <w:r w:rsidRPr="008609E8">
              <w:rPr>
                <w:rFonts w:ascii="Palatino Linotype" w:hAnsi="Palatino Linotype" w:cs="Leelawadee"/>
              </w:rPr>
              <w:t>Ngandu</w:t>
            </w:r>
            <w:proofErr w:type="spellEnd"/>
          </w:p>
        </w:tc>
        <w:tc>
          <w:tcPr>
            <w:tcW w:w="1330" w:type="dxa"/>
            <w:gridSpan w:val="2"/>
            <w:tcBorders>
              <w:bottom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Secondary</w:t>
            </w:r>
          </w:p>
        </w:tc>
        <w:tc>
          <w:tcPr>
            <w:tcW w:w="1916" w:type="dxa"/>
            <w:gridSpan w:val="5"/>
            <w:tcBorders>
              <w:bottom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Louisiana State University</w:t>
            </w:r>
          </w:p>
        </w:tc>
        <w:tc>
          <w:tcPr>
            <w:tcW w:w="2064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Harry Lee A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bottom w:val="nil"/>
              <w:right w:val="triple" w:sz="4" w:space="0" w:color="auto"/>
            </w:tcBorders>
          </w:tcPr>
          <w:p w:rsidR="00586E3B" w:rsidRPr="008609E8" w:rsidRDefault="006B7AC1" w:rsidP="001A3717">
            <w:pPr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9pt;margin-top:14.75pt;width:544.3pt;height:0;z-index:251658240;mso-position-horizontal-relative:text;mso-position-vertical-relative:text" o:connectortype="straight"/>
              </w:pict>
            </w:r>
            <w:r w:rsidR="00586E3B" w:rsidRPr="008609E8">
              <w:rPr>
                <w:rFonts w:ascii="Palatino Linotype" w:hAnsi="Palatino Linotype" w:cs="Leelawadee"/>
                <w:b/>
              </w:rPr>
              <w:t>4:40 – 5:00 Coffee &amp; Exhibitor Visit</w:t>
            </w:r>
            <w:r w:rsidR="00586E3B">
              <w:rPr>
                <w:rFonts w:ascii="Palatino Linotype" w:hAnsi="Palatino Linotype" w:cs="Leelawadee"/>
                <w:b/>
              </w:rPr>
              <w:t>s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6E3B" w:rsidRPr="008609E8" w:rsidRDefault="00586E3B" w:rsidP="001A3717">
            <w:pPr>
              <w:rPr>
                <w:rFonts w:ascii="Palatino Linotype" w:hAnsi="Palatino Linotype" w:cs="Leelawadee"/>
                <w:b/>
              </w:rPr>
            </w:pPr>
          </w:p>
        </w:tc>
      </w:tr>
      <w:tr w:rsidR="00586E3B" w:rsidTr="00586E3B">
        <w:trPr>
          <w:gridAfter w:val="1"/>
          <w:wAfter w:w="106" w:type="dxa"/>
          <w:trHeight w:val="87"/>
        </w:trPr>
        <w:tc>
          <w:tcPr>
            <w:tcW w:w="106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86E3B" w:rsidRDefault="00586E3B" w:rsidP="001A3717">
            <w:pPr>
              <w:rPr>
                <w:rFonts w:ascii="Palatino Linotype" w:hAnsi="Palatino Linotype" w:cs="Leelawadee"/>
                <w:b/>
              </w:rPr>
            </w:pPr>
          </w:p>
        </w:tc>
      </w:tr>
      <w:tr w:rsidR="00586E3B" w:rsidTr="00586E3B">
        <w:trPr>
          <w:gridAfter w:val="1"/>
          <w:wAfter w:w="106" w:type="dxa"/>
          <w:trHeight w:val="111"/>
        </w:trPr>
        <w:tc>
          <w:tcPr>
            <w:tcW w:w="10620" w:type="dxa"/>
            <w:gridSpan w:val="17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86E3B" w:rsidRDefault="00586E3B" w:rsidP="001A3717">
            <w:pPr>
              <w:rPr>
                <w:rFonts w:ascii="Palatino Linotype" w:hAnsi="Palatino Linotype" w:cs="Leelawadee"/>
                <w:b/>
              </w:rPr>
            </w:pP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586E3B" w:rsidRPr="008609E8" w:rsidRDefault="00586E3B" w:rsidP="001A3717">
            <w:pPr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  <w:b/>
              </w:rPr>
              <w:t>5:05 – 7:00</w:t>
            </w:r>
            <w:r w:rsidRPr="008609E8">
              <w:rPr>
                <w:rFonts w:ascii="Palatino Linotype" w:hAnsi="Palatino Linotype" w:cs="Leelawadee"/>
                <w:b/>
              </w:rPr>
              <w:t xml:space="preserve"> Roundtables </w:t>
            </w:r>
            <w:r w:rsidRPr="008609E8">
              <w:rPr>
                <w:rFonts w:ascii="Palatino Linotype" w:hAnsi="Palatino Linotype" w:cs="Leelawadee"/>
              </w:rPr>
              <w:t>(10 maximum per table, please)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5:05 – 5:30 Round 1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5:35 – 6:00 Round 2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6:05 – 6:30 Round 3</w:t>
            </w:r>
          </w:p>
        </w:tc>
      </w:tr>
      <w:tr w:rsidR="00586E3B" w:rsidRPr="008609E8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8609E8">
              <w:rPr>
                <w:rFonts w:ascii="Palatino Linotype" w:hAnsi="Palatino Linotype" w:cs="Leelawadee"/>
                <w:b/>
              </w:rPr>
              <w:t>6:35 – 7:00 Regional Meetings</w:t>
            </w:r>
          </w:p>
        </w:tc>
      </w:tr>
      <w:tr w:rsidR="00586E3B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top w:val="triple" w:sz="4" w:space="0" w:color="auto"/>
              <w:lef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</w:rPr>
              <w:t>Title</w:t>
            </w:r>
          </w:p>
        </w:tc>
        <w:tc>
          <w:tcPr>
            <w:tcW w:w="1440" w:type="dxa"/>
            <w:gridSpan w:val="2"/>
            <w:tcBorders>
              <w:top w:val="triple" w:sz="4" w:space="0" w:color="auto"/>
              <w:bottom w:val="nil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DB75C3">
              <w:rPr>
                <w:rFonts w:ascii="Palatino Linotype" w:hAnsi="Palatino Linotype" w:cs="Leelawadee"/>
                <w:b/>
              </w:rPr>
              <w:t>Level</w:t>
            </w:r>
            <w:r>
              <w:rPr>
                <w:rFonts w:ascii="Palatino Linotype" w:hAnsi="Palatino Linotype" w:cs="Leelawadee"/>
                <w:b/>
              </w:rPr>
              <w:t>/Lang.</w:t>
            </w:r>
          </w:p>
        </w:tc>
        <w:tc>
          <w:tcPr>
            <w:tcW w:w="3404" w:type="dxa"/>
            <w:gridSpan w:val="7"/>
            <w:tcBorders>
              <w:top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</w:rPr>
              <w:t>Presenter</w:t>
            </w:r>
          </w:p>
        </w:tc>
        <w:tc>
          <w:tcPr>
            <w:tcW w:w="2070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</w:rPr>
              <w:t>Table #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Twitter in the language classroom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Secondary/</w:t>
            </w:r>
            <w:r w:rsidRPr="00EE4A22">
              <w:rPr>
                <w:rFonts w:ascii="Palatino Linotype" w:hAnsi="Palatino Linotype" w:cs="Leelawadee"/>
                <w:b/>
              </w:rPr>
              <w:t>All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Angela Shepherd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1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/>
              </w:rPr>
              <w:t>Input-Based Presentations of Intermediate French Grammar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Secondary-</w:t>
            </w:r>
            <w:proofErr w:type="spellStart"/>
            <w:r>
              <w:rPr>
                <w:rFonts w:ascii="Palatino Linotype" w:hAnsi="Palatino Linotype" w:cs="Leelawadee"/>
              </w:rPr>
              <w:t>HiEd</w:t>
            </w:r>
            <w:proofErr w:type="spellEnd"/>
            <w:r>
              <w:rPr>
                <w:rFonts w:ascii="Palatino Linotype" w:hAnsi="Palatino Linotype" w:cs="Leelawadee"/>
              </w:rPr>
              <w:t>/ French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Tamara Lindner – University of Louisiana at Lafayette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2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proofErr w:type="spellStart"/>
            <w:r w:rsidRPr="008609E8">
              <w:rPr>
                <w:rFonts w:ascii="Palatino Linotype" w:hAnsi="Palatino Linotype" w:cs="Leelawadee"/>
              </w:rPr>
              <w:t>Infographics</w:t>
            </w:r>
            <w:proofErr w:type="spellEnd"/>
            <w:r w:rsidRPr="008609E8">
              <w:rPr>
                <w:rFonts w:ascii="Palatino Linotype" w:hAnsi="Palatino Linotype" w:cs="Leelawadee"/>
              </w:rPr>
              <w:t>: A Primer for Foreign Language Teachers</w:t>
            </w:r>
          </w:p>
          <w:p w:rsidR="00586E3B" w:rsidRPr="008609E8" w:rsidRDefault="00586E3B" w:rsidP="001A3717">
            <w:pPr>
              <w:rPr>
                <w:rFonts w:ascii="Palatino Linotype" w:hAnsi="Palatino Linotype" w:cs="Leelawadee"/>
              </w:rPr>
            </w:pP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Secondary-</w:t>
            </w:r>
            <w:proofErr w:type="spellStart"/>
            <w:r>
              <w:rPr>
                <w:rFonts w:ascii="Palatino Linotype" w:hAnsi="Palatino Linotype" w:cs="Leelawadee"/>
              </w:rPr>
              <w:t>HiEd</w:t>
            </w:r>
            <w:proofErr w:type="spellEnd"/>
            <w:r>
              <w:rPr>
                <w:rFonts w:ascii="Palatino Linotype" w:hAnsi="Palatino Linotype" w:cs="Leelawadee"/>
              </w:rPr>
              <w:t xml:space="preserve">/ </w:t>
            </w:r>
            <w:r w:rsidRPr="00EE4A22">
              <w:rPr>
                <w:rFonts w:ascii="Palatino Linotype" w:hAnsi="Palatino Linotype" w:cs="Leelawadee"/>
                <w:b/>
              </w:rPr>
              <w:t>All</w:t>
            </w:r>
          </w:p>
        </w:tc>
        <w:tc>
          <w:tcPr>
            <w:tcW w:w="3404" w:type="dxa"/>
            <w:gridSpan w:val="7"/>
          </w:tcPr>
          <w:p w:rsidR="00586E3B" w:rsidRPr="00685D32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Sarah Smith –Ascension Episcopal School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3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9E42EA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r w:rsidRPr="00685D32">
              <w:rPr>
                <w:rStyle w:val="a"/>
                <w:rFonts w:ascii="Palatino Linotype" w:hAnsi="Palatino Linotype"/>
                <w:color w:val="000000"/>
                <w:szCs w:val="126"/>
                <w:bdr w:val="none" w:sz="0" w:space="0" w:color="auto" w:frame="1"/>
                <w:shd w:val="clear" w:color="auto" w:fill="FFFFFF"/>
                <w:lang w:val="fr-FR"/>
              </w:rPr>
              <w:t>Certification internationale en français dans mon établiss</w:t>
            </w:r>
            <w:r w:rsidRPr="00685D32">
              <w:rPr>
                <w:rStyle w:val="l6"/>
                <w:rFonts w:ascii="Palatino Linotype" w:hAnsi="Palatino Linotype"/>
                <w:color w:val="000000"/>
                <w:szCs w:val="126"/>
                <w:bdr w:val="none" w:sz="0" w:space="0" w:color="auto" w:frame="1"/>
                <w:shd w:val="clear" w:color="auto" w:fill="FFFFFF"/>
                <w:lang w:val="fr-FR"/>
              </w:rPr>
              <w:t>ement (de</w:t>
            </w:r>
            <w:r>
              <w:rPr>
                <w:rStyle w:val="l6"/>
                <w:rFonts w:ascii="Palatino Linotype" w:hAnsi="Palatino Linotype"/>
                <w:color w:val="000000"/>
                <w:szCs w:val="126"/>
                <w:bdr w:val="none" w:sz="0" w:space="0" w:color="auto" w:frame="1"/>
                <w:shd w:val="clear" w:color="auto" w:fill="FFFFFF"/>
                <w:lang w:val="fr-FR"/>
              </w:rPr>
              <w:t xml:space="preserve"> </w:t>
            </w:r>
            <w:r w:rsidRPr="00685D32">
              <w:rPr>
                <w:rStyle w:val="a"/>
                <w:rFonts w:ascii="Palatino Linotype" w:hAnsi="Palatino Linotype"/>
                <w:color w:val="000000"/>
                <w:szCs w:val="126"/>
                <w:bdr w:val="none" w:sz="0" w:space="0" w:color="auto" w:frame="1"/>
                <w:shd w:val="clear" w:color="auto" w:fill="FFFFFF"/>
                <w:lang w:val="fr-FR"/>
              </w:rPr>
              <w:t>5th grade à 12th grade) : le DELF</w:t>
            </w:r>
          </w:p>
        </w:tc>
        <w:tc>
          <w:tcPr>
            <w:tcW w:w="1440" w:type="dxa"/>
            <w:gridSpan w:val="2"/>
          </w:tcPr>
          <w:p w:rsidR="00586E3B" w:rsidRPr="009E42EA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proofErr w:type="spellStart"/>
            <w:r>
              <w:rPr>
                <w:rFonts w:ascii="Palatino Linotype" w:hAnsi="Palatino Linotype" w:cs="Leelawadee"/>
                <w:lang w:val="fr-FR"/>
              </w:rPr>
              <w:t>Secondary</w:t>
            </w:r>
            <w:proofErr w:type="spellEnd"/>
            <w:r>
              <w:rPr>
                <w:rFonts w:ascii="Palatino Linotype" w:hAnsi="Palatino Linotype" w:cs="Leelawadee"/>
                <w:lang w:val="fr-FR"/>
              </w:rPr>
              <w:t>/ French</w:t>
            </w:r>
          </w:p>
        </w:tc>
        <w:tc>
          <w:tcPr>
            <w:tcW w:w="3404" w:type="dxa"/>
            <w:gridSpan w:val="7"/>
          </w:tcPr>
          <w:p w:rsidR="00586E3B" w:rsidRPr="009E42EA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r>
              <w:rPr>
                <w:rFonts w:ascii="Palatino Linotype" w:hAnsi="Palatino Linotype" w:cs="Leelawadee"/>
                <w:lang w:val="fr-FR"/>
              </w:rPr>
              <w:t xml:space="preserve">Pascale </w:t>
            </w:r>
            <w:proofErr w:type="spellStart"/>
            <w:r>
              <w:rPr>
                <w:rFonts w:ascii="Palatino Linotype" w:hAnsi="Palatino Linotype" w:cs="Leelawadee"/>
                <w:lang w:val="fr-FR"/>
              </w:rPr>
              <w:t>Seignolles</w:t>
            </w:r>
            <w:proofErr w:type="spellEnd"/>
            <w:r>
              <w:rPr>
                <w:rFonts w:ascii="Palatino Linotype" w:hAnsi="Palatino Linotype" w:cs="Leelawadee"/>
                <w:lang w:val="fr-FR"/>
              </w:rPr>
              <w:t xml:space="preserve"> – Consulat de France, </w:t>
            </w:r>
            <w:proofErr w:type="spellStart"/>
            <w:r>
              <w:rPr>
                <w:rFonts w:ascii="Palatino Linotype" w:hAnsi="Palatino Linotype" w:cs="Leelawadee"/>
                <w:lang w:val="fr-FR"/>
              </w:rPr>
              <w:t>Louisiana</w:t>
            </w:r>
            <w:proofErr w:type="spellEnd"/>
            <w:r>
              <w:rPr>
                <w:rFonts w:ascii="Palatino Linotype" w:hAnsi="Palatino Linotype" w:cs="Leelawadee"/>
                <w:lang w:val="fr-FR"/>
              </w:rPr>
              <w:t xml:space="preserve"> French Education Project, LDOE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4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685D32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r w:rsidRPr="008609E8">
              <w:rPr>
                <w:rFonts w:ascii="Palatino Linotype" w:hAnsi="Palatino Linotype"/>
                <w:lang w:val="fr-FR"/>
              </w:rPr>
              <w:t xml:space="preserve">Los </w:t>
            </w:r>
            <w:proofErr w:type="spellStart"/>
            <w:r w:rsidRPr="008609E8">
              <w:rPr>
                <w:rFonts w:ascii="Palatino Linotype" w:hAnsi="Palatino Linotype"/>
                <w:lang w:val="fr-FR"/>
              </w:rPr>
              <w:t>exámenes</w:t>
            </w:r>
            <w:proofErr w:type="spellEnd"/>
            <w:r w:rsidRPr="008609E8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8609E8">
              <w:rPr>
                <w:rFonts w:ascii="Palatino Linotype" w:hAnsi="Palatino Linotype"/>
                <w:lang w:val="fr-FR"/>
              </w:rPr>
              <w:t>del</w:t>
            </w:r>
            <w:proofErr w:type="spellEnd"/>
            <w:r w:rsidRPr="008609E8">
              <w:rPr>
                <w:rFonts w:ascii="Palatino Linotype" w:hAnsi="Palatino Linotype"/>
                <w:lang w:val="fr-FR"/>
              </w:rPr>
              <w:t xml:space="preserve"> DELE en el </w:t>
            </w:r>
            <w:proofErr w:type="spellStart"/>
            <w:r w:rsidRPr="008609E8">
              <w:rPr>
                <w:rFonts w:ascii="Palatino Linotype" w:hAnsi="Palatino Linotype"/>
                <w:lang w:val="fr-FR"/>
              </w:rPr>
              <w:t>contexto</w:t>
            </w:r>
            <w:proofErr w:type="spellEnd"/>
            <w:r w:rsidRPr="008609E8">
              <w:rPr>
                <w:rFonts w:ascii="Palatino Linotype" w:hAnsi="Palatino Linotype"/>
                <w:lang w:val="fr-FR"/>
              </w:rPr>
              <w:t xml:space="preserve"> </w:t>
            </w:r>
            <w:proofErr w:type="spellStart"/>
            <w:r w:rsidRPr="008609E8">
              <w:rPr>
                <w:rFonts w:ascii="Palatino Linotype" w:hAnsi="Palatino Linotype"/>
                <w:lang w:val="fr-FR"/>
              </w:rPr>
              <w:t>escolar</w:t>
            </w:r>
            <w:proofErr w:type="spellEnd"/>
          </w:p>
        </w:tc>
        <w:tc>
          <w:tcPr>
            <w:tcW w:w="1440" w:type="dxa"/>
            <w:gridSpan w:val="2"/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proofErr w:type="spellStart"/>
            <w:r>
              <w:rPr>
                <w:rFonts w:ascii="Palatino Linotype" w:hAnsi="Palatino Linotype" w:cs="Leelawadee"/>
                <w:lang w:val="fr-FR"/>
              </w:rPr>
              <w:t>Secondary</w:t>
            </w:r>
            <w:proofErr w:type="spellEnd"/>
            <w:r>
              <w:rPr>
                <w:rFonts w:ascii="Palatino Linotype" w:hAnsi="Palatino Linotype" w:cs="Leelawadee"/>
                <w:lang w:val="fr-FR"/>
              </w:rPr>
              <w:t>/</w:t>
            </w:r>
          </w:p>
          <w:p w:rsidR="00586E3B" w:rsidRPr="00685D32" w:rsidRDefault="00586E3B" w:rsidP="001A3717">
            <w:pPr>
              <w:jc w:val="center"/>
              <w:rPr>
                <w:rFonts w:ascii="Palatino Linotype" w:hAnsi="Palatino Linotype" w:cs="Leelawadee"/>
                <w:lang w:val="fr-FR"/>
              </w:rPr>
            </w:pPr>
            <w:proofErr w:type="spellStart"/>
            <w:r>
              <w:rPr>
                <w:rFonts w:ascii="Palatino Linotype" w:hAnsi="Palatino Linotype" w:cs="Leelawadee"/>
                <w:lang w:val="fr-FR"/>
              </w:rPr>
              <w:t>Spanish</w:t>
            </w:r>
            <w:proofErr w:type="spellEnd"/>
          </w:p>
        </w:tc>
        <w:tc>
          <w:tcPr>
            <w:tcW w:w="3404" w:type="dxa"/>
            <w:gridSpan w:val="7"/>
          </w:tcPr>
          <w:p w:rsidR="00586E3B" w:rsidRPr="009E42EA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685D32">
              <w:rPr>
                <w:rFonts w:ascii="Palatino Linotype" w:hAnsi="Palatino Linotype"/>
              </w:rPr>
              <w:t xml:space="preserve">Tania </w:t>
            </w:r>
            <w:proofErr w:type="spellStart"/>
            <w:r w:rsidRPr="00685D32">
              <w:rPr>
                <w:rFonts w:ascii="Palatino Linotype" w:hAnsi="Palatino Linotype"/>
              </w:rPr>
              <w:t>Valcuende</w:t>
            </w:r>
            <w:proofErr w:type="spellEnd"/>
            <w:r w:rsidRPr="00685D32">
              <w:rPr>
                <w:rFonts w:ascii="Palatino Linotype" w:hAnsi="Palatino Linotype"/>
              </w:rPr>
              <w:t xml:space="preserve"> – International School of Louisiana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  <w:lang w:val="fr-FR"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  <w:lang w:val="fr-FR"/>
              </w:rPr>
              <w:t>5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9E42EA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Transforming Authentic Speech into a Reading Activity</w:t>
            </w:r>
            <w:r>
              <w:rPr>
                <w:rFonts w:ascii="Palatino Linotype" w:hAnsi="Palatino Linotype" w:cs="Leelawadee"/>
              </w:rPr>
              <w:t xml:space="preserve"> (French)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Secondary-</w:t>
            </w:r>
            <w:proofErr w:type="spellStart"/>
            <w:r>
              <w:rPr>
                <w:rFonts w:ascii="Palatino Linotype" w:hAnsi="Palatino Linotype" w:cs="Leelawadee"/>
              </w:rPr>
              <w:t>HiEd</w:t>
            </w:r>
            <w:proofErr w:type="spellEnd"/>
            <w:r>
              <w:rPr>
                <w:rFonts w:ascii="Palatino Linotype" w:hAnsi="Palatino Linotype" w:cs="Leelawadee"/>
              </w:rPr>
              <w:t>/ Fr-All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Ashley </w:t>
            </w:r>
            <w:proofErr w:type="spellStart"/>
            <w:r>
              <w:rPr>
                <w:rFonts w:ascii="Palatino Linotype" w:hAnsi="Palatino Linotype" w:cs="Leelawadee"/>
              </w:rPr>
              <w:t>Luoma</w:t>
            </w:r>
            <w:proofErr w:type="spellEnd"/>
            <w:r>
              <w:rPr>
                <w:rFonts w:ascii="Palatino Linotype" w:hAnsi="Palatino Linotype" w:cs="Leelawadee"/>
              </w:rPr>
              <w:t xml:space="preserve"> – University of Louisiana at Lafayette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6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Service Learning: Connecting Students to Hispanic Communities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EE4A22">
              <w:rPr>
                <w:rFonts w:ascii="Palatino Linotype" w:hAnsi="Palatino Linotype" w:cs="Leelawadee"/>
                <w:b/>
              </w:rPr>
              <w:t>All</w:t>
            </w:r>
            <w:r>
              <w:rPr>
                <w:rFonts w:ascii="Palatino Linotype" w:hAnsi="Palatino Linotype" w:cs="Leelawadee"/>
              </w:rPr>
              <w:t>/ Spanish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Anne Reynolds- Case – Louisiana Tech University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7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Effective Online Coursework for Foreign Languages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EE4A22">
              <w:rPr>
                <w:rFonts w:ascii="Palatino Linotype" w:hAnsi="Palatino Linotype" w:cs="Leelawadee"/>
                <w:b/>
              </w:rPr>
              <w:t>All</w:t>
            </w:r>
            <w:r>
              <w:rPr>
                <w:rFonts w:ascii="Palatino Linotype" w:hAnsi="Palatino Linotype" w:cs="Leelawadee"/>
              </w:rPr>
              <w:t xml:space="preserve">/ </w:t>
            </w:r>
            <w:r w:rsidRPr="00EE4A22">
              <w:rPr>
                <w:rFonts w:ascii="Palatino Linotype" w:hAnsi="Palatino Linotype" w:cs="Leelawadee"/>
                <w:b/>
              </w:rPr>
              <w:t>All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Aileen </w:t>
            </w:r>
            <w:proofErr w:type="spellStart"/>
            <w:r>
              <w:rPr>
                <w:rFonts w:ascii="Palatino Linotype" w:hAnsi="Palatino Linotype" w:cs="Leelawadee"/>
              </w:rPr>
              <w:t>Mootoo</w:t>
            </w:r>
            <w:proofErr w:type="spellEnd"/>
            <w:r>
              <w:rPr>
                <w:rFonts w:ascii="Palatino Linotype" w:hAnsi="Palatino Linotype" w:cs="Leelawadee"/>
              </w:rPr>
              <w:t xml:space="preserve"> – Southeastern Louisiana University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8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LFLTA </w:t>
            </w:r>
            <w:proofErr w:type="spellStart"/>
            <w:r>
              <w:rPr>
                <w:rFonts w:ascii="Palatino Linotype" w:hAnsi="Palatino Linotype" w:cs="Leelawadee"/>
              </w:rPr>
              <w:t>Minigrant</w:t>
            </w:r>
            <w:proofErr w:type="spellEnd"/>
            <w:r>
              <w:rPr>
                <w:rFonts w:ascii="Palatino Linotype" w:hAnsi="Palatino Linotype" w:cs="Leelawadee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EE4A22">
              <w:rPr>
                <w:rFonts w:ascii="Palatino Linotype" w:hAnsi="Palatino Linotype" w:cs="Leelawadee"/>
                <w:b/>
              </w:rPr>
              <w:t>All</w:t>
            </w:r>
            <w:r>
              <w:rPr>
                <w:rFonts w:ascii="Palatino Linotype" w:hAnsi="Palatino Linotype" w:cs="Leelawadee"/>
              </w:rPr>
              <w:t>/</w:t>
            </w:r>
            <w:r w:rsidRPr="00EE4A22">
              <w:rPr>
                <w:rFonts w:ascii="Palatino Linotype" w:hAnsi="Palatino Linotype" w:cs="Leelawadee"/>
                <w:b/>
              </w:rPr>
              <w:t>All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Tia </w:t>
            </w:r>
            <w:proofErr w:type="spellStart"/>
            <w:r>
              <w:rPr>
                <w:rFonts w:ascii="Palatino Linotype" w:hAnsi="Palatino Linotype" w:cs="Leelawadee"/>
              </w:rPr>
              <w:t>LeBrun</w:t>
            </w:r>
            <w:proofErr w:type="spellEnd"/>
            <w:r>
              <w:rPr>
                <w:rFonts w:ascii="Palatino Linotype" w:hAnsi="Palatino Linotype" w:cs="Leelawadee"/>
              </w:rPr>
              <w:t xml:space="preserve"> – Henry Heights Elementary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9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Where It’s At: Experiencing Louisiana’s Heritage Language Beyond the Classroom (cont’d</w:t>
            </w:r>
            <w:r>
              <w:rPr>
                <w:rFonts w:ascii="Palatino Linotype" w:hAnsi="Palatino Linotype" w:cs="Leelawadee"/>
              </w:rPr>
              <w:t>)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EE4A22">
              <w:rPr>
                <w:rFonts w:ascii="Palatino Linotype" w:hAnsi="Palatino Linotype" w:cs="Leelawadee"/>
                <w:b/>
              </w:rPr>
              <w:t>All</w:t>
            </w:r>
            <w:r>
              <w:rPr>
                <w:rFonts w:ascii="Palatino Linotype" w:hAnsi="Palatino Linotype" w:cs="Leelawadee"/>
              </w:rPr>
              <w:t>/ French, Spanish, Creole</w:t>
            </w:r>
          </w:p>
        </w:tc>
        <w:tc>
          <w:tcPr>
            <w:tcW w:w="3404" w:type="dxa"/>
            <w:gridSpan w:val="7"/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Louisiana Perspectives</w:t>
            </w:r>
          </w:p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Joseph Dunn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10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Programs, resources and materials for the teaching of Spanish</w:t>
            </w:r>
          </w:p>
        </w:tc>
        <w:tc>
          <w:tcPr>
            <w:tcW w:w="1440" w:type="dxa"/>
            <w:gridSpan w:val="2"/>
          </w:tcPr>
          <w:p w:rsidR="00586E3B" w:rsidRPr="00EE4A22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  <w:b/>
              </w:rPr>
              <w:t xml:space="preserve">All/ </w:t>
            </w:r>
            <w:r>
              <w:rPr>
                <w:rFonts w:ascii="Palatino Linotype" w:hAnsi="Palatino Linotype" w:cs="Leelawadee"/>
              </w:rPr>
              <w:t>Spanish</w:t>
            </w:r>
          </w:p>
        </w:tc>
        <w:tc>
          <w:tcPr>
            <w:tcW w:w="3404" w:type="dxa"/>
            <w:gridSpan w:val="7"/>
          </w:tcPr>
          <w:p w:rsidR="00586E3B" w:rsidRPr="00EE4A22" w:rsidRDefault="00586E3B" w:rsidP="001A37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Palatino Linotype" w:hAnsi="Palatino Linotype" w:cs="Leelawadee"/>
              </w:rPr>
              <w:t>Mar</w:t>
            </w:r>
            <w:r>
              <w:rPr>
                <w:rFonts w:ascii="Times New Roman" w:hAnsi="Times New Roman" w:cs="Times New Roman"/>
              </w:rPr>
              <w:t>ía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Amparo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Calvo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Muñoz</w:t>
            </w:r>
            <w:proofErr w:type="spellEnd"/>
            <w:r>
              <w:rPr>
                <w:rFonts w:ascii="Times New Roman" w:hAnsi="Times New Roman" w:cs="Times New Roman"/>
              </w:rPr>
              <w:t>- Spanish Education Project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11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3706" w:type="dxa"/>
            <w:gridSpan w:val="5"/>
            <w:tcBorders>
              <w:left w:val="triple" w:sz="4" w:space="0" w:color="auto"/>
            </w:tcBorders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8609E8">
              <w:rPr>
                <w:rFonts w:ascii="Palatino Linotype" w:hAnsi="Palatino Linotype" w:cs="Leelawadee"/>
              </w:rPr>
              <w:t>Reach and Teach All Students</w:t>
            </w:r>
          </w:p>
        </w:tc>
        <w:tc>
          <w:tcPr>
            <w:tcW w:w="1440" w:type="dxa"/>
            <w:gridSpan w:val="2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 w:rsidRPr="00EE4A22">
              <w:rPr>
                <w:rFonts w:ascii="Palatino Linotype" w:hAnsi="Palatino Linotype" w:cs="Leelawadee"/>
                <w:b/>
              </w:rPr>
              <w:t>All</w:t>
            </w:r>
            <w:r>
              <w:rPr>
                <w:rFonts w:ascii="Palatino Linotype" w:hAnsi="Palatino Linotype" w:cs="Leelawadee"/>
              </w:rPr>
              <w:t xml:space="preserve">/ </w:t>
            </w:r>
            <w:r w:rsidRPr="00EE4A22">
              <w:rPr>
                <w:rFonts w:ascii="Palatino Linotype" w:hAnsi="Palatino Linotype" w:cs="Leelawadee"/>
                <w:b/>
              </w:rPr>
              <w:t>All</w:t>
            </w:r>
          </w:p>
        </w:tc>
        <w:tc>
          <w:tcPr>
            <w:tcW w:w="3404" w:type="dxa"/>
            <w:gridSpan w:val="7"/>
          </w:tcPr>
          <w:p w:rsidR="00586E3B" w:rsidRPr="008609E8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Vista Higher Learning (exhibitor)</w:t>
            </w:r>
          </w:p>
        </w:tc>
        <w:tc>
          <w:tcPr>
            <w:tcW w:w="2070" w:type="dxa"/>
            <w:gridSpan w:val="3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  <w:sz w:val="24"/>
              </w:rPr>
            </w:pPr>
            <w:r>
              <w:rPr>
                <w:rFonts w:ascii="Palatino Linotype" w:hAnsi="Palatino Linotype" w:cs="Leelawadee"/>
                <w:b/>
                <w:sz w:val="24"/>
              </w:rPr>
              <w:t>Harry Lee A</w:t>
            </w:r>
          </w:p>
        </w:tc>
      </w:tr>
      <w:tr w:rsidR="00586E3B" w:rsidRPr="00DB75C3" w:rsidTr="00586E3B">
        <w:trPr>
          <w:gridAfter w:val="1"/>
          <w:wAfter w:w="106" w:type="dxa"/>
        </w:trPr>
        <w:tc>
          <w:tcPr>
            <w:tcW w:w="10620" w:type="dxa"/>
            <w:gridSpan w:val="17"/>
            <w:tcBorders>
              <w:left w:val="triple" w:sz="4" w:space="0" w:color="auto"/>
              <w:right w:val="triple" w:sz="4" w:space="0" w:color="auto"/>
            </w:tcBorders>
          </w:tcPr>
          <w:p w:rsidR="00586E3B" w:rsidRPr="00DB75C3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</w:rPr>
              <w:t>Idea Ex</w:t>
            </w:r>
            <w:r>
              <w:rPr>
                <w:rFonts w:ascii="Palatino Linotype" w:hAnsi="Palatino Linotype" w:cs="Leelawadee"/>
                <w:b/>
              </w:rPr>
              <w:t>c</w:t>
            </w:r>
            <w:r w:rsidRPr="004C0A51">
              <w:rPr>
                <w:rFonts w:ascii="Palatino Linotype" w:hAnsi="Palatino Linotype" w:cs="Leelawadee"/>
                <w:b/>
              </w:rPr>
              <w:t>hanges</w:t>
            </w:r>
            <w:r>
              <w:rPr>
                <w:rFonts w:ascii="Palatino Linotype" w:hAnsi="Palatino Linotype" w:cs="Leelawadee"/>
                <w:b/>
              </w:rPr>
              <w:t xml:space="preserve">: </w:t>
            </w:r>
            <w:r w:rsidRPr="004C0A51">
              <w:rPr>
                <w:rFonts w:ascii="Palatino Linotype" w:hAnsi="Palatino Linotype" w:cs="Leelawadee"/>
                <w:sz w:val="20"/>
              </w:rPr>
              <w:t>These are not presentations. All participants contribute. Please bring examples/material to share</w:t>
            </w:r>
            <w:r>
              <w:rPr>
                <w:rFonts w:ascii="Palatino Linotype" w:hAnsi="Palatino Linotype" w:cs="Leelawadee"/>
                <w:sz w:val="20"/>
              </w:rPr>
              <w:t>.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8116" w:type="dxa"/>
            <w:gridSpan w:val="13"/>
            <w:tcBorders>
              <w:lef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 xml:space="preserve">Idea Exchange: Movies and Songs – Spanish </w:t>
            </w:r>
          </w:p>
        </w:tc>
        <w:tc>
          <w:tcPr>
            <w:tcW w:w="2504" w:type="dxa"/>
            <w:gridSpan w:val="4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1</w:t>
            </w:r>
            <w:r>
              <w:rPr>
                <w:rFonts w:ascii="Palatino Linotype" w:hAnsi="Palatino Linotype" w:cs="Leelawadee"/>
                <w:b/>
                <w:sz w:val="28"/>
              </w:rPr>
              <w:t>2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8116" w:type="dxa"/>
            <w:gridSpan w:val="13"/>
            <w:tcBorders>
              <w:lef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Idea Exchange: Movies and Songs – French</w:t>
            </w:r>
          </w:p>
        </w:tc>
        <w:tc>
          <w:tcPr>
            <w:tcW w:w="2504" w:type="dxa"/>
            <w:gridSpan w:val="4"/>
            <w:tcBorders>
              <w:right w:val="triple" w:sz="4" w:space="0" w:color="auto"/>
            </w:tcBorders>
          </w:tcPr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1</w:t>
            </w:r>
            <w:r>
              <w:rPr>
                <w:rFonts w:ascii="Palatino Linotype" w:hAnsi="Palatino Linotype" w:cs="Leelawadee"/>
                <w:b/>
                <w:sz w:val="28"/>
              </w:rPr>
              <w:t>3</w:t>
            </w:r>
          </w:p>
        </w:tc>
      </w:tr>
      <w:tr w:rsidR="00586E3B" w:rsidRPr="00FE2422" w:rsidTr="00586E3B">
        <w:trPr>
          <w:gridAfter w:val="1"/>
          <w:wAfter w:w="106" w:type="dxa"/>
        </w:trPr>
        <w:tc>
          <w:tcPr>
            <w:tcW w:w="8116" w:type="dxa"/>
            <w:gridSpan w:val="13"/>
            <w:tcBorders>
              <w:lef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Idea Exchange: Promoting World Languages/ LFLTA information</w:t>
            </w:r>
          </w:p>
        </w:tc>
        <w:tc>
          <w:tcPr>
            <w:tcW w:w="2504" w:type="dxa"/>
            <w:gridSpan w:val="4"/>
            <w:tcBorders>
              <w:right w:val="triple" w:sz="4" w:space="0" w:color="auto"/>
            </w:tcBorders>
          </w:tcPr>
          <w:p w:rsidR="00586E3B" w:rsidRPr="00FE2422" w:rsidRDefault="00586E3B" w:rsidP="001A3717">
            <w:pPr>
              <w:jc w:val="center"/>
              <w:rPr>
                <w:rFonts w:ascii="Palatino Linotype" w:hAnsi="Palatino Linotype" w:cs="Leelawadee"/>
                <w:b/>
                <w:sz w:val="28"/>
              </w:rPr>
            </w:pPr>
            <w:r w:rsidRPr="004C0A51">
              <w:rPr>
                <w:rFonts w:ascii="Palatino Linotype" w:hAnsi="Palatino Linotype" w:cs="Leelawadee"/>
                <w:b/>
                <w:sz w:val="28"/>
              </w:rPr>
              <w:t>1</w:t>
            </w:r>
            <w:r>
              <w:rPr>
                <w:rFonts w:ascii="Palatino Linotype" w:hAnsi="Palatino Linotype" w:cs="Leelawadee"/>
                <w:b/>
                <w:sz w:val="28"/>
              </w:rPr>
              <w:t>4</w:t>
            </w:r>
          </w:p>
        </w:tc>
      </w:tr>
      <w:tr w:rsidR="00586E3B" w:rsidRPr="004C0A51" w:rsidTr="00586E3B">
        <w:trPr>
          <w:gridAfter w:val="1"/>
          <w:wAfter w:w="106" w:type="dxa"/>
        </w:trPr>
        <w:tc>
          <w:tcPr>
            <w:tcW w:w="8116" w:type="dxa"/>
            <w:gridSpan w:val="13"/>
            <w:tcBorders>
              <w:lef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</w:rPr>
              <w:t>Idea Exchange: Games and Projects</w:t>
            </w:r>
          </w:p>
        </w:tc>
        <w:tc>
          <w:tcPr>
            <w:tcW w:w="2504" w:type="dxa"/>
            <w:gridSpan w:val="4"/>
            <w:tcBorders>
              <w:right w:val="triple" w:sz="4" w:space="0" w:color="auto"/>
            </w:tcBorders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  <w:sz w:val="28"/>
              </w:rPr>
            </w:pPr>
            <w:r>
              <w:rPr>
                <w:rFonts w:ascii="Palatino Linotype" w:hAnsi="Palatino Linotype" w:cs="Leelawadee"/>
                <w:b/>
                <w:sz w:val="28"/>
              </w:rPr>
              <w:t>15</w:t>
            </w:r>
          </w:p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  <w:sz w:val="28"/>
              </w:rPr>
            </w:pPr>
          </w:p>
          <w:p w:rsidR="00586E3B" w:rsidRDefault="00586E3B" w:rsidP="001A3717">
            <w:pPr>
              <w:jc w:val="center"/>
              <w:rPr>
                <w:rFonts w:ascii="Palatino Linotype" w:hAnsi="Palatino Linotype" w:cs="Leelawadee"/>
                <w:b/>
                <w:sz w:val="28"/>
              </w:rPr>
            </w:pPr>
          </w:p>
          <w:p w:rsidR="00586E3B" w:rsidRPr="004C0A51" w:rsidRDefault="00586E3B" w:rsidP="001A3717">
            <w:pPr>
              <w:jc w:val="center"/>
              <w:rPr>
                <w:rFonts w:ascii="Palatino Linotype" w:hAnsi="Palatino Linotype" w:cs="Leelawadee"/>
                <w:b/>
                <w:sz w:val="28"/>
              </w:rPr>
            </w:pPr>
          </w:p>
        </w:tc>
      </w:tr>
      <w:tr w:rsidR="00586E3B" w:rsidRPr="003F0D36" w:rsidTr="00586E3B">
        <w:trPr>
          <w:gridBefore w:val="1"/>
          <w:wBefore w:w="611" w:type="dxa"/>
        </w:trPr>
        <w:tc>
          <w:tcPr>
            <w:tcW w:w="10115" w:type="dxa"/>
            <w:gridSpan w:val="17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6E3BC" w:themeFill="accent3" w:themeFillTint="66"/>
          </w:tcPr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3F0D36">
              <w:rPr>
                <w:rFonts w:ascii="Palatino Linotype" w:hAnsi="Palatino Linotype" w:cs="Leelawadee"/>
                <w:b/>
              </w:rPr>
              <w:lastRenderedPageBreak/>
              <w:t>Saturday, January 17</w:t>
            </w:r>
          </w:p>
        </w:tc>
      </w:tr>
      <w:tr w:rsidR="00586E3B" w:rsidRPr="003F0D36" w:rsidTr="00586E3B">
        <w:trPr>
          <w:gridBefore w:val="1"/>
          <w:wBefore w:w="611" w:type="dxa"/>
        </w:trPr>
        <w:tc>
          <w:tcPr>
            <w:tcW w:w="10115" w:type="dxa"/>
            <w:gridSpan w:val="17"/>
            <w:tcBorders>
              <w:top w:val="thinThickThinSmallGap" w:sz="24" w:space="0" w:color="auto"/>
              <w:left w:val="triple" w:sz="4" w:space="0" w:color="auto"/>
              <w:right w:val="triple" w:sz="4" w:space="0" w:color="auto"/>
            </w:tcBorders>
          </w:tcPr>
          <w:p w:rsidR="00586E3B" w:rsidRPr="003F0D36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3F0D36">
              <w:rPr>
                <w:rFonts w:ascii="Palatino Linotype" w:hAnsi="Palatino Linotype" w:cs="Leelawadee"/>
                <w:b/>
              </w:rPr>
              <w:t>***Reminder: Check out must be done by</w:t>
            </w:r>
            <w:r>
              <w:rPr>
                <w:rFonts w:ascii="Palatino Linotype" w:hAnsi="Palatino Linotype" w:cs="Leelawadee"/>
                <w:b/>
              </w:rPr>
              <w:t xml:space="preserve"> 11:30 a.m.</w:t>
            </w:r>
            <w:r w:rsidRPr="003F0D36">
              <w:rPr>
                <w:rFonts w:ascii="Palatino Linotype" w:hAnsi="Palatino Linotype" w:cs="Leelawadee"/>
                <w:b/>
              </w:rPr>
              <w:t xml:space="preserve"> ***</w:t>
            </w:r>
          </w:p>
        </w:tc>
      </w:tr>
      <w:tr w:rsidR="00586E3B" w:rsidRPr="003F0D36" w:rsidTr="00586E3B">
        <w:trPr>
          <w:gridBefore w:val="1"/>
          <w:wBefore w:w="611" w:type="dxa"/>
        </w:trPr>
        <w:tc>
          <w:tcPr>
            <w:tcW w:w="10115" w:type="dxa"/>
            <w:gridSpan w:val="17"/>
            <w:tcBorders>
              <w:left w:val="triple" w:sz="4" w:space="0" w:color="auto"/>
              <w:right w:val="triple" w:sz="4" w:space="0" w:color="auto"/>
            </w:tcBorders>
          </w:tcPr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</w:rPr>
              <w:t>7:00 – 8:00</w:t>
            </w:r>
            <w:r w:rsidRPr="003F0D36">
              <w:rPr>
                <w:rFonts w:ascii="Palatino Linotype" w:hAnsi="Palatino Linotype" w:cs="Leelawadee"/>
                <w:b/>
              </w:rPr>
              <w:t xml:space="preserve"> Coffee and Exhibitor Visits</w:t>
            </w:r>
          </w:p>
        </w:tc>
      </w:tr>
      <w:tr w:rsidR="00586E3B" w:rsidRPr="003F0D36" w:rsidTr="00586E3B">
        <w:trPr>
          <w:gridBefore w:val="1"/>
          <w:wBefore w:w="611" w:type="dxa"/>
        </w:trPr>
        <w:tc>
          <w:tcPr>
            <w:tcW w:w="10115" w:type="dxa"/>
            <w:gridSpan w:val="17"/>
            <w:tcBorders>
              <w:left w:val="triple" w:sz="4" w:space="0" w:color="auto"/>
              <w:right w:val="triple" w:sz="4" w:space="0" w:color="auto"/>
            </w:tcBorders>
          </w:tcPr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</w:rPr>
              <w:t>7:20 – 7:55</w:t>
            </w:r>
            <w:r w:rsidRPr="003F0D36">
              <w:rPr>
                <w:rFonts w:ascii="Palatino Linotype" w:hAnsi="Palatino Linotype" w:cs="Leelawadee"/>
                <w:b/>
              </w:rPr>
              <w:t xml:space="preserve"> AATF Breakfast and Meeting</w:t>
            </w:r>
          </w:p>
        </w:tc>
      </w:tr>
      <w:tr w:rsidR="00586E3B" w:rsidRPr="003F0D36" w:rsidTr="00586E3B">
        <w:trPr>
          <w:gridBefore w:val="1"/>
          <w:wBefore w:w="611" w:type="dxa"/>
        </w:trPr>
        <w:tc>
          <w:tcPr>
            <w:tcW w:w="10115" w:type="dxa"/>
            <w:gridSpan w:val="17"/>
            <w:tcBorders>
              <w:left w:val="triple" w:sz="4" w:space="0" w:color="auto"/>
              <w:right w:val="triple" w:sz="4" w:space="0" w:color="auto"/>
            </w:tcBorders>
          </w:tcPr>
          <w:p w:rsidR="00586E3B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3F0D36">
              <w:rPr>
                <w:rFonts w:ascii="Palatino Linotype" w:hAnsi="Palatino Linotype" w:cs="Leelawadee"/>
                <w:b/>
              </w:rPr>
              <w:t>8:00 – 11:00 (with coffee/</w:t>
            </w:r>
            <w:r>
              <w:rPr>
                <w:rFonts w:ascii="Palatino Linotype" w:hAnsi="Palatino Linotype" w:cs="Leelawadee"/>
                <w:b/>
              </w:rPr>
              <w:t>exhibitor break from 9:30-9:45)</w:t>
            </w:r>
            <w:r w:rsidRPr="003F0D36">
              <w:rPr>
                <w:rFonts w:ascii="Palatino Linotype" w:hAnsi="Palatino Linotype" w:cs="Leelawadee"/>
                <w:b/>
              </w:rPr>
              <w:t xml:space="preserve"> Workshop  </w:t>
            </w:r>
          </w:p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</w:rPr>
            </w:pPr>
            <w:r w:rsidRPr="003F0D36">
              <w:rPr>
                <w:rFonts w:ascii="Palatino Linotype" w:hAnsi="Palatino Linotype" w:cs="Leelawadee"/>
                <w:b/>
              </w:rPr>
              <w:t xml:space="preserve">      </w:t>
            </w:r>
          </w:p>
          <w:p w:rsidR="00586E3B" w:rsidRPr="003F0D36" w:rsidRDefault="00586E3B" w:rsidP="001A3717">
            <w:pPr>
              <w:jc w:val="center"/>
              <w:rPr>
                <w:rFonts w:ascii="Palatino Linotype" w:hAnsi="Palatino Linotype" w:cs="Leelawadee"/>
                <w:b/>
              </w:rPr>
            </w:pPr>
            <w:r w:rsidRPr="003F0D36">
              <w:rPr>
                <w:rFonts w:ascii="Palatino Linotype" w:hAnsi="Palatino Linotype" w:cs="Leelawadee"/>
                <w:b/>
              </w:rPr>
              <w:t xml:space="preserve">Mr. John De </w:t>
            </w:r>
            <w:proofErr w:type="spellStart"/>
            <w:r w:rsidRPr="003F0D36">
              <w:rPr>
                <w:rFonts w:ascii="Palatino Linotype" w:hAnsi="Palatino Linotype" w:cs="Leelawadee"/>
                <w:b/>
              </w:rPr>
              <w:t>Mado</w:t>
            </w:r>
            <w:proofErr w:type="spellEnd"/>
          </w:p>
          <w:p w:rsidR="00586E3B" w:rsidRPr="003F0D36" w:rsidRDefault="00586E3B" w:rsidP="001A3717">
            <w:pPr>
              <w:jc w:val="center"/>
              <w:rPr>
                <w:rFonts w:ascii="Palatino Linotype" w:hAnsi="Palatino Linotype" w:cs="Leelawadee"/>
                <w:b/>
                <w:i/>
                <w:sz w:val="24"/>
              </w:rPr>
            </w:pPr>
            <w:r w:rsidRPr="003F0D36">
              <w:rPr>
                <w:rFonts w:ascii="Palatino Linotype" w:hAnsi="Palatino Linotype" w:cs="Leelawadee"/>
                <w:b/>
                <w:i/>
                <w:sz w:val="24"/>
              </w:rPr>
              <w:t>“Function-al Raps: One Way to Build Language Acquisition”</w:t>
            </w:r>
          </w:p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</w:rPr>
            </w:pPr>
          </w:p>
        </w:tc>
      </w:tr>
      <w:tr w:rsidR="00586E3B" w:rsidRPr="003F0D36" w:rsidTr="00586E3B">
        <w:trPr>
          <w:gridBefore w:val="1"/>
          <w:wBefore w:w="611" w:type="dxa"/>
        </w:trPr>
        <w:tc>
          <w:tcPr>
            <w:tcW w:w="10115" w:type="dxa"/>
            <w:gridSpan w:val="17"/>
            <w:tcBorders>
              <w:left w:val="triple" w:sz="4" w:space="0" w:color="auto"/>
              <w:right w:val="triple" w:sz="4" w:space="0" w:color="auto"/>
            </w:tcBorders>
          </w:tcPr>
          <w:p w:rsidR="00586E3B" w:rsidRPr="003F0D36" w:rsidRDefault="00586E3B" w:rsidP="001A3717">
            <w:pPr>
              <w:rPr>
                <w:rFonts w:ascii="Palatino Linotype" w:hAnsi="Palatino Linotype" w:cs="Leelawadee"/>
                <w:b/>
              </w:rPr>
            </w:pPr>
            <w:r>
              <w:rPr>
                <w:rFonts w:ascii="Palatino Linotype" w:hAnsi="Palatino Linotype" w:cs="Leelawadee"/>
                <w:b/>
              </w:rPr>
              <w:t>11:30 – 1:30</w:t>
            </w:r>
            <w:r w:rsidRPr="003F0D36">
              <w:rPr>
                <w:rFonts w:ascii="Palatino Linotype" w:hAnsi="Palatino Linotype" w:cs="Leelawadee"/>
                <w:b/>
              </w:rPr>
              <w:t xml:space="preserve"> Business Luncheon with Awards and Prize Drawings</w:t>
            </w:r>
          </w:p>
        </w:tc>
      </w:tr>
      <w:tr w:rsidR="00586E3B" w:rsidTr="00586E3B">
        <w:trPr>
          <w:gridBefore w:val="1"/>
          <w:wBefore w:w="611" w:type="dxa"/>
          <w:trHeight w:val="7244"/>
        </w:trPr>
        <w:tc>
          <w:tcPr>
            <w:tcW w:w="10115" w:type="dxa"/>
            <w:gridSpan w:val="17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AEEF3" w:themeFill="accent5" w:themeFillTint="33"/>
          </w:tcPr>
          <w:p w:rsidR="00586E3B" w:rsidRDefault="00586E3B" w:rsidP="001A3717">
            <w:pPr>
              <w:jc w:val="center"/>
              <w:rPr>
                <w:rFonts w:ascii="Palatino Linotype" w:hAnsi="Palatino Linotype" w:cs="Leelawadee"/>
              </w:rPr>
            </w:pPr>
          </w:p>
          <w:p w:rsidR="00586E3B" w:rsidRDefault="006B7AC1" w:rsidP="001A3717">
            <w:pPr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margin-left:16.5pt;margin-top:3.3pt;width:430.25pt;height:20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">
                  <v:textbox style="mso-next-textbox:#Text Box 13">
                    <w:txbxContent>
                      <w:p w:rsidR="00586E3B" w:rsidRPr="002E3A6B" w:rsidRDefault="00586E3B" w:rsidP="00586E3B">
                        <w:pPr>
                          <w:rPr>
                            <w:rFonts w:ascii="Palatino Linotype" w:hAnsi="Palatino Linotype"/>
                            <w:b/>
                          </w:rPr>
                        </w:pPr>
                        <w:r w:rsidRPr="002E3A6B">
                          <w:rPr>
                            <w:rFonts w:ascii="Palatino Linotype" w:hAnsi="Palatino Linotype"/>
                            <w:b/>
                          </w:rPr>
                          <w:t>PLEASE VISIT WITH OUR EXHIBITORS THROUGHOUT THE CONFERENCE</w:t>
                        </w:r>
                      </w:p>
                    </w:txbxContent>
                  </v:textbox>
                </v:shape>
              </w:pict>
            </w: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6B7AC1" w:rsidP="001A3717">
            <w:pPr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  <w:noProof/>
              </w:rPr>
              <w:pict>
                <v:shape id="Text Box 15" o:spid="_x0000_s1029" type="#_x0000_t202" style="position:absolute;margin-left:141.15pt;margin-top:4.9pt;width:185pt;height:25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">
                  <v:textbox style="mso-next-textbox:#Text Box 15">
                    <w:txbxContent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2E3A6B">
                          <w:rPr>
                            <w:rFonts w:ascii="Palatino Linotype" w:hAnsi="Palatino Linotype" w:cs="Leelawadee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Friday</w:t>
                        </w:r>
                        <w:r w:rsidRPr="002E3A6B"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  <w:u w:val="single"/>
                          </w:rPr>
                          <w:t>:</w:t>
                        </w:r>
                      </w:p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>10:00 a</w:t>
                        </w:r>
                        <w:r w:rsidRPr="002E3A6B"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>m – 12:00</w:t>
                        </w:r>
                      </w:p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  <w:r w:rsidRPr="002E3A6B"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>1:35 – 2:05</w:t>
                        </w:r>
                      </w:p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>4:40 – 5:00 pm</w:t>
                        </w:r>
                      </w:p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 w:rsidRPr="002E3A6B">
                          <w:rPr>
                            <w:rFonts w:ascii="Palatino Linotype" w:hAnsi="Palatino Linotype" w:cs="Leelawadee"/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Saturday</w:t>
                        </w:r>
                        <w:r w:rsidRPr="002E3A6B"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  <w:u w:val="single"/>
                          </w:rPr>
                          <w:t>:</w:t>
                        </w:r>
                      </w:p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>7:00 am</w:t>
                        </w:r>
                        <w:r w:rsidRPr="002E3A6B"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 xml:space="preserve"> – 7:55</w:t>
                        </w:r>
                      </w:p>
                      <w:p w:rsidR="00586E3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 xml:space="preserve">9:30 – 9:45 </w:t>
                        </w:r>
                      </w:p>
                      <w:p w:rsidR="00586E3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  <w:t>11:00 – 11:30 pm</w:t>
                        </w:r>
                      </w:p>
                      <w:p w:rsidR="00586E3B" w:rsidRPr="002E3A6B" w:rsidRDefault="00586E3B" w:rsidP="00586E3B">
                        <w:pPr>
                          <w:jc w:val="center"/>
                          <w:rPr>
                            <w:rFonts w:ascii="Palatino Linotype" w:hAnsi="Palatino Linotype" w:cs="Leelawadee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6B7AC1" w:rsidP="001A3717">
            <w:pPr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  <w:noProof/>
              </w:rPr>
              <w:pict>
                <v:shape id="AutoShape 16" o:spid="_x0000_s1030" type="#_x0000_t32" style="position:absolute;margin-left:141.15pt;margin-top:11.95pt;width:18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g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+Th3wx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"/>
              </w:pict>
            </w: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586E3B" w:rsidP="001A3717">
            <w:pPr>
              <w:rPr>
                <w:rFonts w:ascii="Palatino Linotype" w:hAnsi="Palatino Linotype" w:cs="Leelawadee"/>
              </w:rPr>
            </w:pPr>
          </w:p>
          <w:p w:rsidR="00586E3B" w:rsidRDefault="006B7AC1" w:rsidP="001A3717">
            <w:pPr>
              <w:rPr>
                <w:rFonts w:ascii="Palatino Linotype" w:hAnsi="Palatino Linotype" w:cs="Leelawadee"/>
              </w:rPr>
            </w:pPr>
            <w:r>
              <w:rPr>
                <w:rFonts w:ascii="Palatino Linotype" w:hAnsi="Palatino Linotype" w:cs="Leelawadee"/>
                <w:noProof/>
              </w:rPr>
              <w:pict>
                <v:shape id="Text Box 14" o:spid="_x0000_s1028" type="#_x0000_t202" style="position:absolute;margin-left:18.85pt;margin-top:6.85pt;width:430.25pt;height:20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">
                  <v:textbox style="mso-next-textbox:#Text Box 14">
                    <w:txbxContent>
                      <w:p w:rsidR="00586E3B" w:rsidRPr="002E3A6B" w:rsidRDefault="00586E3B" w:rsidP="00586E3B">
                        <w:pPr>
                          <w:rPr>
                            <w:rFonts w:ascii="Palatino Linotype" w:hAnsi="Palatino Linotype"/>
                            <w:b/>
                          </w:rPr>
                        </w:pPr>
                        <w:r w:rsidRPr="002E3A6B">
                          <w:rPr>
                            <w:rFonts w:ascii="Palatino Linotype" w:hAnsi="Palatino Linotype"/>
                            <w:b/>
                          </w:rPr>
                          <w:t>PLEASE VISIT WITH OUR EXHIBITORS THROUGHOUT THE CONFERENCE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B75C3" w:rsidRPr="00586E3B" w:rsidRDefault="00DB75C3" w:rsidP="00586E3B"/>
    <w:sectPr w:rsidR="00DB75C3" w:rsidRPr="00586E3B" w:rsidSect="0052367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666EB3"/>
    <w:rsid w:val="00022D9C"/>
    <w:rsid w:val="000A4499"/>
    <w:rsid w:val="000F1484"/>
    <w:rsid w:val="0013287E"/>
    <w:rsid w:val="001762D8"/>
    <w:rsid w:val="001E0E1E"/>
    <w:rsid w:val="002032A8"/>
    <w:rsid w:val="002504BE"/>
    <w:rsid w:val="00293B1E"/>
    <w:rsid w:val="003C2385"/>
    <w:rsid w:val="003F0D36"/>
    <w:rsid w:val="004341B2"/>
    <w:rsid w:val="004C0A51"/>
    <w:rsid w:val="004D46D9"/>
    <w:rsid w:val="00523671"/>
    <w:rsid w:val="00586E3B"/>
    <w:rsid w:val="0059205E"/>
    <w:rsid w:val="005C3CAF"/>
    <w:rsid w:val="00640459"/>
    <w:rsid w:val="00666EB3"/>
    <w:rsid w:val="00685D32"/>
    <w:rsid w:val="006B7AC1"/>
    <w:rsid w:val="00705DA2"/>
    <w:rsid w:val="00722247"/>
    <w:rsid w:val="007760CD"/>
    <w:rsid w:val="007E0DC7"/>
    <w:rsid w:val="008609E8"/>
    <w:rsid w:val="009D0FF9"/>
    <w:rsid w:val="00B06F69"/>
    <w:rsid w:val="00B410C7"/>
    <w:rsid w:val="00C544D5"/>
    <w:rsid w:val="00DB75C3"/>
    <w:rsid w:val="00DE4402"/>
    <w:rsid w:val="00E45B2D"/>
    <w:rsid w:val="00EE4A22"/>
    <w:rsid w:val="00EE7148"/>
    <w:rsid w:val="00FE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666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66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DefaultParagraphFont"/>
    <w:rsid w:val="001762D8"/>
  </w:style>
  <w:style w:type="character" w:customStyle="1" w:styleId="hps">
    <w:name w:val="hps"/>
    <w:basedOn w:val="DefaultParagraphFont"/>
    <w:rsid w:val="001762D8"/>
  </w:style>
  <w:style w:type="character" w:customStyle="1" w:styleId="a">
    <w:name w:val="a"/>
    <w:basedOn w:val="DefaultParagraphFont"/>
    <w:rsid w:val="00685D32"/>
  </w:style>
  <w:style w:type="character" w:customStyle="1" w:styleId="l6">
    <w:name w:val="l6"/>
    <w:basedOn w:val="DefaultParagraphFont"/>
    <w:rsid w:val="00685D32"/>
  </w:style>
  <w:style w:type="paragraph" w:styleId="BalloonText">
    <w:name w:val="Balloon Text"/>
    <w:basedOn w:val="Normal"/>
    <w:link w:val="BalloonTextChar"/>
    <w:uiPriority w:val="99"/>
    <w:semiHidden/>
    <w:unhideWhenUsed/>
    <w:rsid w:val="004C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666E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666E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horttext">
    <w:name w:val="short_text"/>
    <w:basedOn w:val="DefaultParagraphFont"/>
    <w:rsid w:val="001762D8"/>
  </w:style>
  <w:style w:type="character" w:customStyle="1" w:styleId="hps">
    <w:name w:val="hps"/>
    <w:basedOn w:val="DefaultParagraphFont"/>
    <w:rsid w:val="001762D8"/>
  </w:style>
  <w:style w:type="character" w:customStyle="1" w:styleId="a">
    <w:name w:val="a"/>
    <w:basedOn w:val="DefaultParagraphFont"/>
    <w:rsid w:val="00685D32"/>
  </w:style>
  <w:style w:type="character" w:customStyle="1" w:styleId="l6">
    <w:name w:val="l6"/>
    <w:basedOn w:val="DefaultParagraphFont"/>
    <w:rsid w:val="00685D32"/>
  </w:style>
  <w:style w:type="paragraph" w:styleId="BalloonText">
    <w:name w:val="Balloon Text"/>
    <w:basedOn w:val="Normal"/>
    <w:link w:val="BalloonTextChar"/>
    <w:uiPriority w:val="99"/>
    <w:semiHidden/>
    <w:unhideWhenUsed/>
    <w:rsid w:val="004C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B7291-CC69-40E5-8E08-646F2DA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jaillet</dc:creator>
  <cp:lastModifiedBy>Melissa Monroe</cp:lastModifiedBy>
  <cp:revision>2</cp:revision>
  <cp:lastPrinted>2014-12-11T18:37:00Z</cp:lastPrinted>
  <dcterms:created xsi:type="dcterms:W3CDTF">2015-01-12T03:44:00Z</dcterms:created>
  <dcterms:modified xsi:type="dcterms:W3CDTF">2015-01-12T03:44:00Z</dcterms:modified>
</cp:coreProperties>
</file>